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1706F" w14:textId="77777777" w:rsidR="00825311" w:rsidRPr="00C50191" w:rsidRDefault="00F250C3" w:rsidP="00825311">
      <w:pPr>
        <w:pStyle w:val="paragraph"/>
        <w:spacing w:before="0" w:beforeAutospacing="0" w:after="0" w:afterAutospacing="0"/>
        <w:textAlignment w:val="baseline"/>
        <w:rPr>
          <w:rFonts w:ascii="Calibri" w:hAnsi="Calibri" w:cs="Calibri"/>
          <w:sz w:val="22"/>
          <w:szCs w:val="22"/>
          <w:lang w:val="en-US"/>
        </w:rPr>
      </w:pPr>
      <w:r w:rsidRPr="00C50191">
        <w:rPr>
          <w:noProof/>
          <w:lang w:val="en-US"/>
        </w:rPr>
        <mc:AlternateContent>
          <mc:Choice Requires="wps">
            <w:drawing>
              <wp:anchor distT="0" distB="0" distL="114300" distR="114300" simplePos="0" relativeHeight="251658240" behindDoc="0" locked="0" layoutInCell="1" allowOverlap="1" wp14:anchorId="3708E5C1" wp14:editId="6B62FD78">
                <wp:simplePos x="0" y="0"/>
                <wp:positionH relativeFrom="margin">
                  <wp:posOffset>-3810</wp:posOffset>
                </wp:positionH>
                <wp:positionV relativeFrom="margin">
                  <wp:posOffset>-527050</wp:posOffset>
                </wp:positionV>
                <wp:extent cx="6196965" cy="91440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96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A5686" w14:textId="3EF86A0F" w:rsidR="00D2603D" w:rsidRPr="00B54B23" w:rsidRDefault="00EE5EF5" w:rsidP="00825311">
                            <w:pPr>
                              <w:jc w:val="right"/>
                              <w:rPr>
                                <w:lang w:val="en-US"/>
                              </w:rPr>
                            </w:pPr>
                            <w:r>
                              <w:rPr>
                                <w:noProof/>
                              </w:rPr>
                              <w:drawing>
                                <wp:inline distT="0" distB="0" distL="0" distR="0" wp14:anchorId="4D0415DA" wp14:editId="3A451634">
                                  <wp:extent cx="672999" cy="407764"/>
                                  <wp:effectExtent l="0" t="0" r="0" b="0"/>
                                  <wp:docPr id="1885129450"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3902" cy="414370"/>
                                          </a:xfrm>
                                          <a:prstGeom prst="rect">
                                            <a:avLst/>
                                          </a:prstGeom>
                                          <a:noFill/>
                                          <a:ln>
                                            <a:noFill/>
                                          </a:ln>
                                        </pic:spPr>
                                      </pic:pic>
                                    </a:graphicData>
                                  </a:graphic>
                                </wp:inline>
                              </w:drawing>
                            </w:r>
                            <w:r w:rsidR="0013208D">
                              <w:rPr>
                                <w:rFonts w:asciiTheme="majorHAnsi" w:hAnsiTheme="majorHAnsi"/>
                                <w:noProof/>
                                <w:lang w:eastAsia="da-DK"/>
                              </w:rPr>
                              <w:drawing>
                                <wp:inline distT="0" distB="0" distL="0" distR="0" wp14:anchorId="1EFA8D34" wp14:editId="0D07CBAD">
                                  <wp:extent cx="2706951" cy="439296"/>
                                  <wp:effectExtent l="0" t="0" r="0" b="0"/>
                                  <wp:docPr id="1966281131"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l="-1342" t="-13127" r="-612" b="-8271"/>
                                          <a:stretch/>
                                        </pic:blipFill>
                                        <pic:spPr bwMode="auto">
                                          <a:xfrm>
                                            <a:off x="0" y="0"/>
                                            <a:ext cx="2724728" cy="442181"/>
                                          </a:xfrm>
                                          <a:prstGeom prst="rect">
                                            <a:avLst/>
                                          </a:prstGeom>
                                          <a:noFill/>
                                          <a:ln>
                                            <a:noFill/>
                                          </a:ln>
                                          <a:extLst>
                                            <a:ext uri="{53640926-AAD7-44D8-BBD7-CCE9431645EC}">
                                              <a14:shadowObscured xmlns:a14="http://schemas.microsoft.com/office/drawing/2010/main"/>
                                            </a:ext>
                                          </a:extLst>
                                        </pic:spPr>
                                      </pic:pic>
                                    </a:graphicData>
                                  </a:graphic>
                                </wp:inline>
                              </w:drawing>
                            </w:r>
                            <w:r w:rsidR="00825311" w:rsidRPr="00B54B23">
                              <w:rPr>
                                <w:lang w:val="en-US"/>
                              </w:rPr>
                              <w:br/>
                            </w:r>
                            <w:r w:rsidR="00825311" w:rsidRPr="00B54B23">
                              <w:rPr>
                                <w:lang w:val="en-US"/>
                              </w:rPr>
                              <w:br/>
                            </w:r>
                            <w:r w:rsidR="00B54B23" w:rsidRPr="0040013C">
                              <w:rPr>
                                <w:color w:val="73A742"/>
                                <w:sz w:val="18"/>
                                <w:szCs w:val="18"/>
                                <w:lang w:val="en-US"/>
                              </w:rPr>
                              <w:t>Appendix</w:t>
                            </w:r>
                            <w:r w:rsidR="00B54B23">
                              <w:rPr>
                                <w:color w:val="73A742"/>
                                <w:sz w:val="18"/>
                                <w:szCs w:val="18"/>
                                <w:lang w:val="en-US"/>
                              </w:rPr>
                              <w:t xml:space="preserve"> B</w:t>
                            </w:r>
                            <w:r w:rsidR="00EA0C24">
                              <w:rPr>
                                <w:color w:val="73A742"/>
                                <w:sz w:val="18"/>
                                <w:szCs w:val="18"/>
                                <w:lang w:val="en-US"/>
                              </w:rPr>
                              <w:t xml:space="preserve"> </w:t>
                            </w:r>
                            <w:r w:rsidR="003665D4">
                              <w:rPr>
                                <w:color w:val="73A742"/>
                                <w:sz w:val="18"/>
                                <w:szCs w:val="18"/>
                                <w:lang w:val="en-US"/>
                              </w:rPr>
                              <w:t>of</w:t>
                            </w:r>
                            <w:r w:rsidR="00EA0C24">
                              <w:rPr>
                                <w:color w:val="73A742"/>
                                <w:sz w:val="18"/>
                                <w:szCs w:val="18"/>
                                <w:lang w:val="en-US"/>
                              </w:rPr>
                              <w:t xml:space="preserve"> </w:t>
                            </w:r>
                            <w:r w:rsidR="003665D4">
                              <w:rPr>
                                <w:color w:val="73A742"/>
                                <w:sz w:val="18"/>
                                <w:szCs w:val="18"/>
                                <w:lang w:val="en-US"/>
                              </w:rPr>
                              <w:t>‘</w:t>
                            </w:r>
                            <w:r w:rsidR="00B54B23">
                              <w:rPr>
                                <w:color w:val="73A742"/>
                                <w:sz w:val="18"/>
                                <w:szCs w:val="18"/>
                                <w:lang w:val="en-US"/>
                              </w:rPr>
                              <w:t>A</w:t>
                            </w:r>
                            <w:r w:rsidR="00B54B23" w:rsidRPr="0040013C">
                              <w:rPr>
                                <w:color w:val="73A742"/>
                                <w:sz w:val="18"/>
                                <w:szCs w:val="18"/>
                                <w:lang w:val="en-US"/>
                              </w:rPr>
                              <w:t xml:space="preserve"> tool to assess climate equity for the City of Copenhagen – Methodology paper</w:t>
                            </w:r>
                            <w:r w:rsidR="003665D4">
                              <w:rPr>
                                <w:color w:val="73A742"/>
                                <w:sz w:val="18"/>
                                <w:szCs w:val="18"/>
                                <w:lang w:val="en-US"/>
                              </w:rPr>
                              <w:t>’</w:t>
                            </w:r>
                            <w:r w:rsidR="001B4F86" w:rsidRPr="00B54B23">
                              <w:rPr>
                                <w:color w:val="73A742"/>
                                <w:sz w:val="18"/>
                                <w:szCs w:val="18"/>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08E5C1" id="_x0000_t202" coordsize="21600,21600" o:spt="202" path="m,l,21600r21600,l21600,xe">
                <v:stroke joinstyle="miter"/>
                <v:path gradientshapeok="t" o:connecttype="rect"/>
              </v:shapetype>
              <v:shape id="Text Box 2" o:spid="_x0000_s1026" type="#_x0000_t202" style="position:absolute;margin-left:-.3pt;margin-top:-41.5pt;width:487.95pt;height:1in;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" filled="f" stroked="f">
                <v:textbox>
                  <w:txbxContent>
                    <w:p w14:paraId="4BEA5686" w14:textId="3EF86A0F" w:rsidR="00D2603D" w:rsidRPr="00B54B23" w:rsidRDefault="00EE5EF5" w:rsidP="00825311">
                      <w:pPr>
                        <w:jc w:val="right"/>
                        <w:rPr>
                          <w:lang w:val="en-US"/>
                        </w:rPr>
                      </w:pPr>
                      <w:r>
                        <w:rPr>
                          <w:noProof/>
                        </w:rPr>
                        <w:drawing>
                          <wp:inline distT="0" distB="0" distL="0" distR="0" wp14:anchorId="4D0415DA" wp14:editId="3A451634">
                            <wp:extent cx="672999" cy="407764"/>
                            <wp:effectExtent l="0" t="0" r="0" b="0"/>
                            <wp:docPr id="1885129450"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3902" cy="414370"/>
                                    </a:xfrm>
                                    <a:prstGeom prst="rect">
                                      <a:avLst/>
                                    </a:prstGeom>
                                    <a:noFill/>
                                    <a:ln>
                                      <a:noFill/>
                                    </a:ln>
                                  </pic:spPr>
                                </pic:pic>
                              </a:graphicData>
                            </a:graphic>
                          </wp:inline>
                        </w:drawing>
                      </w:r>
                      <w:r w:rsidR="0013208D">
                        <w:rPr>
                          <w:rFonts w:asciiTheme="majorHAnsi" w:hAnsiTheme="majorHAnsi"/>
                          <w:noProof/>
                          <w:lang w:eastAsia="da-DK"/>
                        </w:rPr>
                        <w:drawing>
                          <wp:inline distT="0" distB="0" distL="0" distR="0" wp14:anchorId="1EFA8D34" wp14:editId="0D07CBAD">
                            <wp:extent cx="2706951" cy="439296"/>
                            <wp:effectExtent l="0" t="0" r="0" b="0"/>
                            <wp:docPr id="1966281131"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l="-1342" t="-13127" r="-612" b="-8271"/>
                                    <a:stretch/>
                                  </pic:blipFill>
                                  <pic:spPr bwMode="auto">
                                    <a:xfrm>
                                      <a:off x="0" y="0"/>
                                      <a:ext cx="2724728" cy="442181"/>
                                    </a:xfrm>
                                    <a:prstGeom prst="rect">
                                      <a:avLst/>
                                    </a:prstGeom>
                                    <a:noFill/>
                                    <a:ln>
                                      <a:noFill/>
                                    </a:ln>
                                    <a:extLst>
                                      <a:ext uri="{53640926-AAD7-44D8-BBD7-CCE9431645EC}">
                                        <a14:shadowObscured xmlns:a14="http://schemas.microsoft.com/office/drawing/2010/main"/>
                                      </a:ext>
                                    </a:extLst>
                                  </pic:spPr>
                                </pic:pic>
                              </a:graphicData>
                            </a:graphic>
                          </wp:inline>
                        </w:drawing>
                      </w:r>
                      <w:r w:rsidR="00825311" w:rsidRPr="00B54B23">
                        <w:rPr>
                          <w:lang w:val="en-US"/>
                        </w:rPr>
                        <w:br/>
                      </w:r>
                      <w:r w:rsidR="00825311" w:rsidRPr="00B54B23">
                        <w:rPr>
                          <w:lang w:val="en-US"/>
                        </w:rPr>
                        <w:br/>
                      </w:r>
                      <w:r w:rsidR="00B54B23" w:rsidRPr="0040013C">
                        <w:rPr>
                          <w:color w:val="73A742"/>
                          <w:sz w:val="18"/>
                          <w:szCs w:val="18"/>
                          <w:lang w:val="en-US"/>
                        </w:rPr>
                        <w:t>Appendix</w:t>
                      </w:r>
                      <w:r w:rsidR="00B54B23">
                        <w:rPr>
                          <w:color w:val="73A742"/>
                          <w:sz w:val="18"/>
                          <w:szCs w:val="18"/>
                          <w:lang w:val="en-US"/>
                        </w:rPr>
                        <w:t xml:space="preserve"> B</w:t>
                      </w:r>
                      <w:r w:rsidR="00EA0C24">
                        <w:rPr>
                          <w:color w:val="73A742"/>
                          <w:sz w:val="18"/>
                          <w:szCs w:val="18"/>
                          <w:lang w:val="en-US"/>
                        </w:rPr>
                        <w:t xml:space="preserve"> </w:t>
                      </w:r>
                      <w:r w:rsidR="003665D4">
                        <w:rPr>
                          <w:color w:val="73A742"/>
                          <w:sz w:val="18"/>
                          <w:szCs w:val="18"/>
                          <w:lang w:val="en-US"/>
                        </w:rPr>
                        <w:t>of</w:t>
                      </w:r>
                      <w:r w:rsidR="00EA0C24">
                        <w:rPr>
                          <w:color w:val="73A742"/>
                          <w:sz w:val="18"/>
                          <w:szCs w:val="18"/>
                          <w:lang w:val="en-US"/>
                        </w:rPr>
                        <w:t xml:space="preserve"> </w:t>
                      </w:r>
                      <w:r w:rsidR="003665D4">
                        <w:rPr>
                          <w:color w:val="73A742"/>
                          <w:sz w:val="18"/>
                          <w:szCs w:val="18"/>
                          <w:lang w:val="en-US"/>
                        </w:rPr>
                        <w:t>‘</w:t>
                      </w:r>
                      <w:r w:rsidR="00B54B23">
                        <w:rPr>
                          <w:color w:val="73A742"/>
                          <w:sz w:val="18"/>
                          <w:szCs w:val="18"/>
                          <w:lang w:val="en-US"/>
                        </w:rPr>
                        <w:t>A</w:t>
                      </w:r>
                      <w:r w:rsidR="00B54B23" w:rsidRPr="0040013C">
                        <w:rPr>
                          <w:color w:val="73A742"/>
                          <w:sz w:val="18"/>
                          <w:szCs w:val="18"/>
                          <w:lang w:val="en-US"/>
                        </w:rPr>
                        <w:t xml:space="preserve"> tool to assess climate equity for the City of Copenhagen – Methodology paper</w:t>
                      </w:r>
                      <w:r w:rsidR="003665D4">
                        <w:rPr>
                          <w:color w:val="73A742"/>
                          <w:sz w:val="18"/>
                          <w:szCs w:val="18"/>
                          <w:lang w:val="en-US"/>
                        </w:rPr>
                        <w:t>’</w:t>
                      </w:r>
                      <w:r w:rsidR="001B4F86" w:rsidRPr="00B54B23">
                        <w:rPr>
                          <w:color w:val="73A742"/>
                          <w:sz w:val="18"/>
                          <w:szCs w:val="18"/>
                          <w:lang w:val="en-US"/>
                        </w:rPr>
                        <w:t xml:space="preserve"> </w:t>
                      </w:r>
                    </w:p>
                  </w:txbxContent>
                </v:textbox>
                <w10:wrap type="square" anchorx="margin" anchory="margin"/>
              </v:shape>
            </w:pict>
          </mc:Fallback>
        </mc:AlternateContent>
      </w:r>
    </w:p>
    <w:p w14:paraId="2FA3281E" w14:textId="0B4781DA" w:rsidR="00E8401D" w:rsidRPr="00C50191" w:rsidRDefault="001A1802" w:rsidP="00F1519E">
      <w:pPr>
        <w:pStyle w:val="Titel"/>
        <w:rPr>
          <w:lang w:val="en-US"/>
        </w:rPr>
      </w:pPr>
      <w:r w:rsidRPr="00C50191">
        <w:rPr>
          <w:lang w:val="en-US"/>
        </w:rPr>
        <w:t xml:space="preserve">Interview </w:t>
      </w:r>
      <w:r w:rsidR="008F1AB4">
        <w:rPr>
          <w:lang w:val="en-US"/>
        </w:rPr>
        <w:t>G</w:t>
      </w:r>
      <w:r w:rsidRPr="00C50191">
        <w:rPr>
          <w:lang w:val="en-US"/>
        </w:rPr>
        <w:t xml:space="preserve">uide for </w:t>
      </w:r>
      <w:r w:rsidR="0096381C">
        <w:rPr>
          <w:lang w:val="en-US"/>
        </w:rPr>
        <w:t>P</w:t>
      </w:r>
      <w:r w:rsidRPr="00C50191">
        <w:rPr>
          <w:lang w:val="en-US"/>
        </w:rPr>
        <w:t xml:space="preserve">hone </w:t>
      </w:r>
      <w:r w:rsidR="0096381C">
        <w:rPr>
          <w:lang w:val="en-US"/>
        </w:rPr>
        <w:t>I</w:t>
      </w:r>
      <w:r w:rsidRPr="00C50191">
        <w:rPr>
          <w:lang w:val="en-US"/>
        </w:rPr>
        <w:t>nterviews</w:t>
      </w:r>
    </w:p>
    <w:tbl>
      <w:tblPr>
        <w:tblStyle w:val="Tabel-Gitter"/>
        <w:tblW w:w="7083" w:type="dxa"/>
        <w:tblLook w:val="04A0" w:firstRow="1" w:lastRow="0" w:firstColumn="1" w:lastColumn="0" w:noHBand="0" w:noVBand="1"/>
      </w:tblPr>
      <w:tblGrid>
        <w:gridCol w:w="3681"/>
        <w:gridCol w:w="3402"/>
      </w:tblGrid>
      <w:tr w:rsidR="005635D6" w:rsidRPr="00C50191" w14:paraId="137724AC" w14:textId="77777777" w:rsidTr="00926029">
        <w:tc>
          <w:tcPr>
            <w:tcW w:w="3681" w:type="dxa"/>
          </w:tcPr>
          <w:p w14:paraId="3349A9F5" w14:textId="605EE133" w:rsidR="005635D6" w:rsidRPr="00C50191" w:rsidRDefault="00C50191" w:rsidP="00926029">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Date</w:t>
            </w:r>
          </w:p>
        </w:tc>
        <w:tc>
          <w:tcPr>
            <w:tcW w:w="3402" w:type="dxa"/>
          </w:tcPr>
          <w:p w14:paraId="2C09EA88" w14:textId="780B59DE" w:rsidR="005635D6" w:rsidRPr="00C50191" w:rsidRDefault="005635D6" w:rsidP="00926029">
            <w:pPr>
              <w:spacing w:line="240" w:lineRule="auto"/>
              <w:textAlignment w:val="center"/>
              <w:rPr>
                <w:rFonts w:asciiTheme="minorHAnsi" w:eastAsia="Times New Roman" w:hAnsiTheme="minorHAnsi"/>
                <w:lang w:val="en-US" w:eastAsia="da-DK"/>
              </w:rPr>
            </w:pPr>
          </w:p>
        </w:tc>
      </w:tr>
      <w:tr w:rsidR="005635D6" w:rsidRPr="00C50191" w14:paraId="1480E354" w14:textId="77777777" w:rsidTr="00926029">
        <w:tc>
          <w:tcPr>
            <w:tcW w:w="3681" w:type="dxa"/>
          </w:tcPr>
          <w:p w14:paraId="5CC695FA" w14:textId="4EC5DF37" w:rsidR="005635D6" w:rsidRPr="00C50191" w:rsidRDefault="00C50191" w:rsidP="00926029">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Name of the informant</w:t>
            </w:r>
          </w:p>
        </w:tc>
        <w:tc>
          <w:tcPr>
            <w:tcW w:w="3402" w:type="dxa"/>
          </w:tcPr>
          <w:p w14:paraId="49747A33" w14:textId="5214AA56" w:rsidR="005635D6" w:rsidRPr="00C50191" w:rsidRDefault="005635D6" w:rsidP="00926029">
            <w:pPr>
              <w:spacing w:line="240" w:lineRule="auto"/>
              <w:textAlignment w:val="center"/>
              <w:rPr>
                <w:rFonts w:asciiTheme="minorHAnsi" w:eastAsia="Times New Roman" w:hAnsiTheme="minorHAnsi"/>
                <w:lang w:val="en-US" w:eastAsia="da-DK"/>
              </w:rPr>
            </w:pPr>
          </w:p>
        </w:tc>
      </w:tr>
      <w:tr w:rsidR="005635D6" w:rsidRPr="00C50191" w14:paraId="476000BC" w14:textId="77777777" w:rsidTr="00926029">
        <w:tc>
          <w:tcPr>
            <w:tcW w:w="3681" w:type="dxa"/>
          </w:tcPr>
          <w:p w14:paraId="2F9DB71A" w14:textId="2D830317" w:rsidR="005635D6" w:rsidRPr="00C50191" w:rsidRDefault="00C50191" w:rsidP="00926029">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Informant's title and organization</w:t>
            </w:r>
          </w:p>
        </w:tc>
        <w:tc>
          <w:tcPr>
            <w:tcW w:w="3402" w:type="dxa"/>
          </w:tcPr>
          <w:p w14:paraId="50863304" w14:textId="7AA489D1" w:rsidR="005635D6" w:rsidRPr="00C50191" w:rsidRDefault="005635D6" w:rsidP="00926029">
            <w:pPr>
              <w:spacing w:line="240" w:lineRule="auto"/>
              <w:textAlignment w:val="center"/>
              <w:rPr>
                <w:rFonts w:asciiTheme="minorHAnsi" w:eastAsia="Times New Roman" w:hAnsiTheme="minorHAnsi"/>
                <w:lang w:val="en-US" w:eastAsia="da-DK"/>
              </w:rPr>
            </w:pPr>
          </w:p>
        </w:tc>
      </w:tr>
      <w:tr w:rsidR="005635D6" w:rsidRPr="00EE5EF5" w14:paraId="220BA881" w14:textId="77777777" w:rsidTr="00926029">
        <w:tc>
          <w:tcPr>
            <w:tcW w:w="3681" w:type="dxa"/>
          </w:tcPr>
          <w:p w14:paraId="490915CC" w14:textId="204AAED3" w:rsidR="005635D6" w:rsidRPr="00C50191" w:rsidRDefault="00C50191" w:rsidP="00926029">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Which council does the informant represent?</w:t>
            </w:r>
          </w:p>
        </w:tc>
        <w:tc>
          <w:tcPr>
            <w:tcW w:w="3402" w:type="dxa"/>
          </w:tcPr>
          <w:p w14:paraId="7C96035B" w14:textId="3449EEB6" w:rsidR="005635D6" w:rsidRPr="00C50191" w:rsidRDefault="005635D6" w:rsidP="00926029">
            <w:pPr>
              <w:spacing w:line="240" w:lineRule="auto"/>
              <w:textAlignment w:val="center"/>
              <w:rPr>
                <w:rFonts w:asciiTheme="minorHAnsi" w:eastAsia="Times New Roman" w:hAnsiTheme="minorHAnsi"/>
                <w:lang w:val="en-US" w:eastAsia="da-DK"/>
              </w:rPr>
            </w:pPr>
          </w:p>
        </w:tc>
      </w:tr>
      <w:tr w:rsidR="005635D6" w:rsidRPr="00C50191" w14:paraId="220BCAA3" w14:textId="77777777" w:rsidTr="00926029">
        <w:tc>
          <w:tcPr>
            <w:tcW w:w="3681" w:type="dxa"/>
          </w:tcPr>
          <w:p w14:paraId="344C2CD0" w14:textId="6729A2C0" w:rsidR="005635D6" w:rsidRPr="00C50191" w:rsidRDefault="00C50191" w:rsidP="00926029">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Informant's primary target audience</w:t>
            </w:r>
          </w:p>
        </w:tc>
        <w:tc>
          <w:tcPr>
            <w:tcW w:w="3402" w:type="dxa"/>
          </w:tcPr>
          <w:p w14:paraId="695FFA22" w14:textId="1D91C200" w:rsidR="005635D6" w:rsidRPr="00C50191" w:rsidRDefault="005635D6" w:rsidP="00926029">
            <w:pPr>
              <w:spacing w:line="240" w:lineRule="auto"/>
              <w:textAlignment w:val="center"/>
              <w:rPr>
                <w:rFonts w:asciiTheme="minorHAnsi" w:eastAsia="Times New Roman" w:hAnsiTheme="minorHAnsi"/>
                <w:lang w:val="en-US" w:eastAsia="da-DK"/>
              </w:rPr>
            </w:pPr>
          </w:p>
        </w:tc>
      </w:tr>
      <w:tr w:rsidR="005635D6" w:rsidRPr="00C50191" w14:paraId="4DB449FF" w14:textId="77777777" w:rsidTr="00926029">
        <w:tc>
          <w:tcPr>
            <w:tcW w:w="3681" w:type="dxa"/>
          </w:tcPr>
          <w:p w14:paraId="3969925A" w14:textId="77777777" w:rsidR="005635D6" w:rsidRPr="00C50191" w:rsidRDefault="005635D6" w:rsidP="00926029">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Interviewer</w:t>
            </w:r>
          </w:p>
        </w:tc>
        <w:tc>
          <w:tcPr>
            <w:tcW w:w="3402" w:type="dxa"/>
          </w:tcPr>
          <w:p w14:paraId="222056F2" w14:textId="09BCE9E0" w:rsidR="005635D6" w:rsidRPr="00C50191" w:rsidRDefault="005635D6" w:rsidP="00926029">
            <w:pPr>
              <w:spacing w:line="240" w:lineRule="auto"/>
              <w:textAlignment w:val="center"/>
              <w:rPr>
                <w:rFonts w:asciiTheme="minorHAnsi" w:eastAsia="Times New Roman" w:hAnsiTheme="minorHAnsi"/>
                <w:lang w:val="en-US" w:eastAsia="da-DK"/>
              </w:rPr>
            </w:pPr>
          </w:p>
        </w:tc>
      </w:tr>
    </w:tbl>
    <w:p w14:paraId="18878B70" w14:textId="77777777" w:rsidR="005635D6" w:rsidRPr="00C50191" w:rsidRDefault="005635D6" w:rsidP="005635D6">
      <w:pPr>
        <w:spacing w:line="240" w:lineRule="auto"/>
        <w:textAlignment w:val="center"/>
        <w:rPr>
          <w:rFonts w:ascii="Calibri" w:eastAsia="Times New Roman" w:hAnsi="Calibri"/>
          <w:lang w:val="en-US" w:eastAsia="da-DK"/>
        </w:rPr>
      </w:pPr>
    </w:p>
    <w:p w14:paraId="60CE8E50" w14:textId="516D2495" w:rsidR="005635D6" w:rsidRPr="00C50191" w:rsidRDefault="005635D6" w:rsidP="005635D6">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b/>
          <w:bCs/>
          <w:lang w:val="en-US" w:eastAsia="da-DK"/>
        </w:rPr>
        <w:t>Introdu</w:t>
      </w:r>
      <w:r w:rsidR="00F92A10" w:rsidRPr="00C50191">
        <w:rPr>
          <w:rFonts w:asciiTheme="minorHAnsi" w:eastAsia="Times New Roman" w:hAnsiTheme="minorHAnsi"/>
          <w:b/>
          <w:bCs/>
          <w:lang w:val="en-US" w:eastAsia="da-DK"/>
        </w:rPr>
        <w:t>c</w:t>
      </w:r>
      <w:r w:rsidRPr="00C50191">
        <w:rPr>
          <w:rFonts w:asciiTheme="minorHAnsi" w:eastAsia="Times New Roman" w:hAnsiTheme="minorHAnsi"/>
          <w:b/>
          <w:bCs/>
          <w:lang w:val="en-US" w:eastAsia="da-DK"/>
        </w:rPr>
        <w:t>tion</w:t>
      </w:r>
      <w:r w:rsidRPr="00C50191">
        <w:rPr>
          <w:rFonts w:asciiTheme="minorHAnsi" w:eastAsia="Times New Roman" w:hAnsiTheme="minorHAnsi"/>
          <w:lang w:val="en-US" w:eastAsia="da-DK"/>
        </w:rPr>
        <w:t xml:space="preserve">: </w:t>
      </w:r>
    </w:p>
    <w:p w14:paraId="1838B1DB" w14:textId="05CA114B" w:rsidR="005635D6" w:rsidRPr="00C50191" w:rsidRDefault="00664581" w:rsidP="005635D6">
      <w:pPr>
        <w:spacing w:line="240" w:lineRule="auto"/>
        <w:textAlignment w:val="center"/>
        <w:rPr>
          <w:rFonts w:asciiTheme="minorHAnsi" w:eastAsia="Times New Roman" w:hAnsiTheme="minorHAnsi"/>
          <w:lang w:val="en-US" w:eastAsia="da-DK"/>
        </w:rPr>
      </w:pPr>
      <w:proofErr w:type="gramStart"/>
      <w:r w:rsidRPr="00C50191">
        <w:rPr>
          <w:rFonts w:asciiTheme="minorHAnsi" w:eastAsia="Times New Roman" w:hAnsiTheme="minorHAnsi"/>
          <w:lang w:val="en-US" w:eastAsia="da-DK"/>
        </w:rPr>
        <w:t>First of all</w:t>
      </w:r>
      <w:proofErr w:type="gramEnd"/>
      <w:r w:rsidRPr="00C50191">
        <w:rPr>
          <w:rFonts w:asciiTheme="minorHAnsi" w:eastAsia="Times New Roman" w:hAnsiTheme="minorHAnsi"/>
          <w:lang w:val="en-US" w:eastAsia="da-DK"/>
        </w:rPr>
        <w:t>, thank you for your time. I expect this conversation to take about 20-30 minutes. I'll start with a short introduction.</w:t>
      </w:r>
    </w:p>
    <w:p w14:paraId="2E0C0C56" w14:textId="2F8AABB2" w:rsidR="005635D6" w:rsidRPr="00C50191" w:rsidRDefault="001B7097" w:rsidP="005635D6">
      <w:pPr>
        <w:pStyle w:val="Listeafsnit"/>
        <w:numPr>
          <w:ilvl w:val="0"/>
          <w:numId w:val="16"/>
        </w:num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The City of Copenhagen is in the process of updating its climate plan. The plan contains of a wide range of initiatives and efforts to make the municipality more carbon neutral and more resilient to climate change.</w:t>
      </w:r>
    </w:p>
    <w:p w14:paraId="0BAF75B7" w14:textId="5BD854AF" w:rsidR="00F052D8" w:rsidRPr="00C50191" w:rsidRDefault="004467A5" w:rsidP="005635D6">
      <w:pPr>
        <w:pStyle w:val="Listeafsnit"/>
        <w:numPr>
          <w:ilvl w:val="0"/>
          <w:numId w:val="16"/>
        </w:num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The City of Copenhagen wants to highlight the risk of inequity and unequal distribution of benefits and burdens in climate efforts. C</w:t>
      </w:r>
      <w:r w:rsidR="006E06AF">
        <w:rPr>
          <w:rFonts w:asciiTheme="minorHAnsi" w:eastAsia="Times New Roman" w:hAnsiTheme="minorHAnsi"/>
          <w:lang w:val="en-US" w:eastAsia="da-DK"/>
        </w:rPr>
        <w:t>ONCITO</w:t>
      </w:r>
      <w:r w:rsidRPr="00C50191">
        <w:rPr>
          <w:rFonts w:asciiTheme="minorHAnsi" w:eastAsia="Times New Roman" w:hAnsiTheme="minorHAnsi"/>
          <w:lang w:val="en-US" w:eastAsia="da-DK"/>
        </w:rPr>
        <w:t xml:space="preserve"> and Local Government Denmark (KL) have been hired to develop a tool.</w:t>
      </w:r>
    </w:p>
    <w:p w14:paraId="62CECC5C" w14:textId="77777777" w:rsidR="00746ACA" w:rsidRPr="00C50191" w:rsidRDefault="00F052D8" w:rsidP="005635D6">
      <w:pPr>
        <w:pStyle w:val="Listeafsnit"/>
        <w:numPr>
          <w:ilvl w:val="0"/>
          <w:numId w:val="16"/>
        </w:num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 xml:space="preserve">The project group wants to collect current knowledge from and about groups of Copenhageners represented by the various local councils, such as </w:t>
      </w:r>
      <w:proofErr w:type="spellStart"/>
      <w:r w:rsidRPr="00C50191">
        <w:rPr>
          <w:rFonts w:asciiTheme="minorHAnsi" w:eastAsia="Times New Roman" w:hAnsiTheme="minorHAnsi"/>
          <w:lang w:val="en-US" w:eastAsia="da-DK"/>
        </w:rPr>
        <w:t>Udsatteråde</w:t>
      </w:r>
      <w:proofErr w:type="spellEnd"/>
      <w:r w:rsidRPr="00C50191">
        <w:rPr>
          <w:rFonts w:asciiTheme="minorHAnsi" w:eastAsia="Times New Roman" w:hAnsiTheme="minorHAnsi"/>
          <w:lang w:val="en-US" w:eastAsia="da-DK"/>
        </w:rPr>
        <w:t xml:space="preserve">, </w:t>
      </w:r>
      <w:proofErr w:type="spellStart"/>
      <w:r w:rsidR="00DA427D" w:rsidRPr="00C50191">
        <w:rPr>
          <w:rFonts w:asciiTheme="minorHAnsi" w:eastAsia="Times New Roman" w:hAnsiTheme="minorHAnsi"/>
          <w:lang w:val="en-US" w:eastAsia="da-DK"/>
        </w:rPr>
        <w:t>Frivilligrådet</w:t>
      </w:r>
      <w:proofErr w:type="spellEnd"/>
      <w:r w:rsidR="00DA427D" w:rsidRPr="00C50191">
        <w:rPr>
          <w:rFonts w:asciiTheme="minorHAnsi" w:eastAsia="Times New Roman" w:hAnsiTheme="minorHAnsi"/>
          <w:lang w:val="en-US" w:eastAsia="da-DK"/>
        </w:rPr>
        <w:t xml:space="preserve">, </w:t>
      </w:r>
      <w:proofErr w:type="spellStart"/>
      <w:r w:rsidRPr="00C50191">
        <w:rPr>
          <w:rFonts w:asciiTheme="minorHAnsi" w:eastAsia="Times New Roman" w:hAnsiTheme="minorHAnsi"/>
          <w:lang w:val="en-US" w:eastAsia="da-DK"/>
        </w:rPr>
        <w:t>Ældrerådet</w:t>
      </w:r>
      <w:proofErr w:type="spellEnd"/>
      <w:r w:rsidRPr="00C50191">
        <w:rPr>
          <w:rFonts w:asciiTheme="minorHAnsi" w:eastAsia="Times New Roman" w:hAnsiTheme="minorHAnsi"/>
          <w:lang w:val="en-US" w:eastAsia="da-DK"/>
        </w:rPr>
        <w:t xml:space="preserve"> </w:t>
      </w:r>
      <w:proofErr w:type="spellStart"/>
      <w:proofErr w:type="gramStart"/>
      <w:r w:rsidRPr="00C50191">
        <w:rPr>
          <w:rFonts w:asciiTheme="minorHAnsi" w:eastAsia="Times New Roman" w:hAnsiTheme="minorHAnsi"/>
          <w:lang w:val="en-US" w:eastAsia="da-DK"/>
        </w:rPr>
        <w:t>e.g</w:t>
      </w:r>
      <w:proofErr w:type="spellEnd"/>
      <w:proofErr w:type="gramEnd"/>
      <w:r w:rsidR="003433F7" w:rsidRPr="00C50191">
        <w:rPr>
          <w:rStyle w:val="Fodnotehenvisning"/>
          <w:rFonts w:asciiTheme="minorHAnsi" w:eastAsia="Times New Roman" w:hAnsiTheme="minorHAnsi"/>
          <w:lang w:val="en-US" w:eastAsia="da-DK"/>
        </w:rPr>
        <w:footnoteReference w:id="2"/>
      </w:r>
    </w:p>
    <w:p w14:paraId="41734900" w14:textId="3D2580E6" w:rsidR="005635D6" w:rsidRPr="00C50191" w:rsidRDefault="00746ACA" w:rsidP="005635D6">
      <w:pPr>
        <w:pStyle w:val="Listeafsnit"/>
        <w:numPr>
          <w:ilvl w:val="0"/>
          <w:numId w:val="16"/>
        </w:num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We do this with a series of interviews like this one and focus group interviews.</w:t>
      </w:r>
    </w:p>
    <w:p w14:paraId="7761E73A" w14:textId="77777777" w:rsidR="00620719" w:rsidRPr="00C50191" w:rsidRDefault="00620719" w:rsidP="00677A06">
      <w:pPr>
        <w:spacing w:after="0" w:line="240" w:lineRule="auto"/>
        <w:textAlignment w:val="center"/>
        <w:rPr>
          <w:rFonts w:asciiTheme="minorHAnsi" w:eastAsia="Times New Roman" w:hAnsiTheme="minorHAnsi"/>
          <w:lang w:val="en-US" w:eastAsia="da-DK"/>
        </w:rPr>
      </w:pPr>
    </w:p>
    <w:p w14:paraId="38D09748" w14:textId="3A660887" w:rsidR="00677A06" w:rsidRPr="00C50191" w:rsidRDefault="00677A06" w:rsidP="00677A06">
      <w:pPr>
        <w:spacing w:after="0"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I hope that in this conversation we cover themes around:</w:t>
      </w:r>
    </w:p>
    <w:p w14:paraId="5F4D5545" w14:textId="557F8DCD" w:rsidR="00D05DCF" w:rsidRPr="0096381C" w:rsidRDefault="00D05DCF" w:rsidP="0096381C">
      <w:pPr>
        <w:pStyle w:val="Listeafsnit"/>
        <w:numPr>
          <w:ilvl w:val="0"/>
          <w:numId w:val="21"/>
        </w:numPr>
        <w:spacing w:line="240" w:lineRule="auto"/>
        <w:textAlignment w:val="center"/>
        <w:rPr>
          <w:rFonts w:asciiTheme="minorHAnsi" w:eastAsia="Times New Roman" w:hAnsiTheme="minorHAnsi"/>
          <w:lang w:val="en-US" w:eastAsia="da-DK"/>
        </w:rPr>
      </w:pPr>
      <w:r w:rsidRPr="0096381C">
        <w:rPr>
          <w:rFonts w:asciiTheme="minorHAnsi" w:eastAsia="Times New Roman" w:hAnsiTheme="minorHAnsi"/>
          <w:lang w:val="en-US" w:eastAsia="da-DK"/>
        </w:rPr>
        <w:t>Which target groups you think the municipality should pay special attention to in relation to the green transition</w:t>
      </w:r>
      <w:r w:rsidR="00152106" w:rsidRPr="0096381C">
        <w:rPr>
          <w:rFonts w:asciiTheme="minorHAnsi" w:eastAsia="Times New Roman" w:hAnsiTheme="minorHAnsi"/>
          <w:lang w:val="en-US" w:eastAsia="da-DK"/>
        </w:rPr>
        <w:t>.</w:t>
      </w:r>
    </w:p>
    <w:p w14:paraId="34CD2623" w14:textId="4E3F9750" w:rsidR="00D05DCF" w:rsidRPr="0096381C" w:rsidRDefault="00D05DCF" w:rsidP="0096381C">
      <w:pPr>
        <w:pStyle w:val="Listeafsnit"/>
        <w:numPr>
          <w:ilvl w:val="0"/>
          <w:numId w:val="21"/>
        </w:numPr>
        <w:spacing w:line="240" w:lineRule="auto"/>
        <w:textAlignment w:val="center"/>
        <w:rPr>
          <w:rFonts w:asciiTheme="minorHAnsi" w:eastAsia="Times New Roman" w:hAnsiTheme="minorHAnsi"/>
          <w:lang w:val="en-US" w:eastAsia="da-DK"/>
        </w:rPr>
      </w:pPr>
      <w:r w:rsidRPr="0096381C">
        <w:rPr>
          <w:rFonts w:asciiTheme="minorHAnsi" w:eastAsia="Times New Roman" w:hAnsiTheme="minorHAnsi"/>
          <w:lang w:val="en-US" w:eastAsia="da-DK"/>
        </w:rPr>
        <w:t>Whether there are any of your council's key issues related to climate change and the green transition</w:t>
      </w:r>
    </w:p>
    <w:p w14:paraId="0E31688F" w14:textId="0E44D4C1" w:rsidR="00FC2491" w:rsidRPr="0096381C" w:rsidRDefault="00D05DCF" w:rsidP="0096381C">
      <w:pPr>
        <w:pStyle w:val="Listeafsnit"/>
        <w:numPr>
          <w:ilvl w:val="0"/>
          <w:numId w:val="21"/>
        </w:numPr>
        <w:spacing w:line="240" w:lineRule="auto"/>
        <w:textAlignment w:val="center"/>
        <w:rPr>
          <w:rFonts w:asciiTheme="minorHAnsi" w:eastAsia="Times New Roman" w:hAnsiTheme="minorHAnsi"/>
          <w:lang w:val="en-US" w:eastAsia="da-DK"/>
        </w:rPr>
      </w:pPr>
      <w:r w:rsidRPr="0096381C">
        <w:rPr>
          <w:rFonts w:asciiTheme="minorHAnsi" w:eastAsia="Times New Roman" w:hAnsiTheme="minorHAnsi"/>
          <w:lang w:val="en-US" w:eastAsia="da-DK"/>
        </w:rPr>
        <w:t>Background knowledge for planning focus group interviews - including ideas for topics and people/organizations that we should make sure to talk to.</w:t>
      </w:r>
    </w:p>
    <w:p w14:paraId="0BBE0944" w14:textId="77777777" w:rsidR="00DA51B5" w:rsidRPr="00C50191" w:rsidRDefault="00C47BA3" w:rsidP="00DA51B5">
      <w:pPr>
        <w:spacing w:line="240" w:lineRule="auto"/>
        <w:textAlignment w:val="center"/>
        <w:rPr>
          <w:rFonts w:asciiTheme="minorHAnsi" w:eastAsia="Times New Roman" w:hAnsiTheme="minorHAnsi"/>
          <w:b/>
          <w:bCs/>
          <w:lang w:val="en-US" w:eastAsia="da-DK"/>
        </w:rPr>
      </w:pPr>
      <w:r w:rsidRPr="00C50191">
        <w:rPr>
          <w:rFonts w:asciiTheme="minorHAnsi" w:eastAsia="Times New Roman" w:hAnsiTheme="minorHAnsi"/>
          <w:b/>
          <w:bCs/>
          <w:lang w:val="en-US" w:eastAsia="da-DK"/>
        </w:rPr>
        <w:t>Alignment of expectations</w:t>
      </w:r>
      <w:r w:rsidR="005635D6" w:rsidRPr="00C50191">
        <w:rPr>
          <w:rFonts w:asciiTheme="minorHAnsi" w:eastAsia="Times New Roman" w:hAnsiTheme="minorHAnsi"/>
          <w:b/>
          <w:bCs/>
          <w:lang w:val="en-US" w:eastAsia="da-DK"/>
        </w:rPr>
        <w:t>:</w:t>
      </w:r>
    </w:p>
    <w:p w14:paraId="0DDC6453" w14:textId="5B775328" w:rsidR="00DA51B5" w:rsidRPr="00C50191" w:rsidRDefault="00DA51B5" w:rsidP="00DA51B5">
      <w:pPr>
        <w:pStyle w:val="Listeafsnit"/>
        <w:numPr>
          <w:ilvl w:val="0"/>
          <w:numId w:val="20"/>
        </w:numPr>
        <w:spacing w:line="240" w:lineRule="auto"/>
        <w:textAlignment w:val="center"/>
        <w:rPr>
          <w:rFonts w:asciiTheme="minorHAnsi" w:eastAsia="Times New Roman" w:hAnsiTheme="minorHAnsi"/>
          <w:b/>
          <w:bCs/>
          <w:lang w:val="en-US" w:eastAsia="da-DK"/>
        </w:rPr>
      </w:pPr>
      <w:r w:rsidRPr="00C50191">
        <w:rPr>
          <w:rFonts w:asciiTheme="minorHAnsi" w:eastAsia="Times New Roman" w:hAnsiTheme="minorHAnsi"/>
          <w:lang w:val="en-US" w:eastAsia="da-DK"/>
        </w:rPr>
        <w:t xml:space="preserve">I take notes from our conversation, but do not record it. My notes will only be used for the internal work of the project team and will not be made available to the public.  </w:t>
      </w:r>
    </w:p>
    <w:p w14:paraId="4846320E" w14:textId="69D1A119" w:rsidR="00DA51B5" w:rsidRPr="00C50191" w:rsidRDefault="00DA51B5" w:rsidP="00DA51B5">
      <w:pPr>
        <w:pStyle w:val="Listeafsnit"/>
        <w:numPr>
          <w:ilvl w:val="0"/>
          <w:numId w:val="20"/>
        </w:num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Do you have any questions?</w:t>
      </w:r>
    </w:p>
    <w:p w14:paraId="33780F24" w14:textId="5BCC50D7" w:rsidR="005635D6" w:rsidRDefault="005635D6" w:rsidP="00DA51B5">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 xml:space="preserve">  </w:t>
      </w:r>
    </w:p>
    <w:p w14:paraId="75DD53A3" w14:textId="77777777" w:rsidR="0096381C" w:rsidRPr="00C50191" w:rsidRDefault="0096381C" w:rsidP="00DA51B5">
      <w:pPr>
        <w:spacing w:line="240" w:lineRule="auto"/>
        <w:textAlignment w:val="center"/>
        <w:rPr>
          <w:rFonts w:asciiTheme="minorHAnsi" w:eastAsia="Times New Roman" w:hAnsiTheme="minorHAnsi"/>
          <w:lang w:val="en-US" w:eastAsia="da-DK"/>
        </w:rPr>
      </w:pPr>
    </w:p>
    <w:p w14:paraId="00B6A77C" w14:textId="77777777" w:rsidR="00825EA3" w:rsidRPr="00C50191" w:rsidRDefault="00825EA3" w:rsidP="00825EA3">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lastRenderedPageBreak/>
        <w:t>Question 1:</w:t>
      </w:r>
    </w:p>
    <w:p w14:paraId="6941B1BB" w14:textId="7A43F791" w:rsidR="005635D6" w:rsidRPr="00C50191" w:rsidRDefault="00825EA3" w:rsidP="00825EA3">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Can you briefly introduce yourself, your workplace and the council you represent - and which target group you know most about?</w:t>
      </w:r>
    </w:p>
    <w:p w14:paraId="64EB6E4A" w14:textId="77777777" w:rsidR="00612EDD" w:rsidRPr="00C50191" w:rsidRDefault="00612EDD" w:rsidP="00612EDD">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Question 2:</w:t>
      </w:r>
    </w:p>
    <w:p w14:paraId="6C0E8B03" w14:textId="36F2EFCA" w:rsidR="005635D6" w:rsidRPr="00C50191" w:rsidRDefault="00612EDD" w:rsidP="00612EDD">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Which target groups do you think the municipality should pay special attention to in relation to the green transition? For example, are there target groups that are affected by climate change or climate initiatives? Or do you have specific examples of inequity in the green transition?</w:t>
      </w:r>
    </w:p>
    <w:p w14:paraId="0B8BEC81" w14:textId="77777777" w:rsidR="00E94574" w:rsidRPr="00C50191" w:rsidRDefault="00E94574" w:rsidP="00E94574">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Question 3:</w:t>
      </w:r>
    </w:p>
    <w:p w14:paraId="03623CC2" w14:textId="77777777" w:rsidR="00E94574" w:rsidRPr="00C50191" w:rsidRDefault="00E94574" w:rsidP="00E94574">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Are any of the xx council's key issues related to climate change and the green transition or does the council work with climate in other ways?</w:t>
      </w:r>
    </w:p>
    <w:p w14:paraId="233DFBDC" w14:textId="50CB2A27" w:rsidR="005635D6" w:rsidRPr="0096381C" w:rsidRDefault="00FE15A2" w:rsidP="0096381C">
      <w:pPr>
        <w:spacing w:line="240" w:lineRule="auto"/>
        <w:ind w:left="227"/>
        <w:textAlignment w:val="center"/>
        <w:rPr>
          <w:rFonts w:asciiTheme="minorHAnsi" w:eastAsia="Times New Roman" w:hAnsiTheme="minorHAnsi"/>
          <w:i/>
          <w:iCs/>
          <w:lang w:val="en-US" w:eastAsia="da-DK"/>
        </w:rPr>
      </w:pPr>
      <w:r w:rsidRPr="00C50191">
        <w:rPr>
          <w:rFonts w:asciiTheme="minorHAnsi" w:eastAsia="Times New Roman" w:hAnsiTheme="minorHAnsi"/>
          <w:i/>
          <w:iCs/>
          <w:lang w:val="en-US" w:eastAsia="da-DK"/>
        </w:rPr>
        <w:t>Note for the interviewer: For example, inspire the mindset by saying that we work with the fact that inequity can be experienced in terms of place, prosperity, and access</w:t>
      </w:r>
    </w:p>
    <w:p w14:paraId="6F0E6161" w14:textId="77777777" w:rsidR="004F3C1D" w:rsidRPr="00C50191" w:rsidRDefault="004F3C1D" w:rsidP="004F3C1D">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Question 4:</w:t>
      </w:r>
    </w:p>
    <w:p w14:paraId="19232667" w14:textId="15BABD9A" w:rsidR="005635D6" w:rsidRPr="00C50191" w:rsidRDefault="004F3C1D" w:rsidP="004F3C1D">
      <w:pPr>
        <w:spacing w:line="240" w:lineRule="auto"/>
        <w:textAlignment w:val="center"/>
        <w:rPr>
          <w:rFonts w:asciiTheme="minorHAnsi" w:eastAsia="Times New Roman" w:hAnsiTheme="minorHAnsi"/>
          <w:lang w:val="en-US" w:eastAsia="da-DK"/>
        </w:rPr>
      </w:pPr>
      <w:r w:rsidRPr="00C50191">
        <w:rPr>
          <w:rFonts w:asciiTheme="minorHAnsi" w:eastAsia="Times New Roman" w:hAnsiTheme="minorHAnsi"/>
          <w:lang w:val="en-US" w:eastAsia="da-DK"/>
        </w:rPr>
        <w:t xml:space="preserve">The engagement workshop on May 29th should give us even more insight into which target groups might be at risk of inequity or unequal distribution of benefits and burdens. Do you think there are </w:t>
      </w:r>
      <w:proofErr w:type="gramStart"/>
      <w:r w:rsidRPr="00C50191">
        <w:rPr>
          <w:rFonts w:asciiTheme="minorHAnsi" w:eastAsia="Times New Roman" w:hAnsiTheme="minorHAnsi"/>
          <w:lang w:val="en-US" w:eastAsia="da-DK"/>
        </w:rPr>
        <w:t>particular topics</w:t>
      </w:r>
      <w:proofErr w:type="gramEnd"/>
      <w:r w:rsidRPr="00C50191">
        <w:rPr>
          <w:rFonts w:asciiTheme="minorHAnsi" w:eastAsia="Times New Roman" w:hAnsiTheme="minorHAnsi"/>
          <w:lang w:val="en-US" w:eastAsia="da-DK"/>
        </w:rPr>
        <w:t>, people or organizations that we should make sure to include in the workshop?</w:t>
      </w:r>
    </w:p>
    <w:p w14:paraId="2B12FC8A" w14:textId="77777777" w:rsidR="00A37674" w:rsidRPr="00C50191" w:rsidRDefault="00A37674" w:rsidP="00A37674">
      <w:pPr>
        <w:rPr>
          <w:rFonts w:asciiTheme="minorHAnsi" w:eastAsia="Times New Roman" w:hAnsiTheme="minorHAnsi"/>
          <w:b/>
          <w:bCs/>
          <w:lang w:val="en-US" w:eastAsia="da-DK"/>
        </w:rPr>
      </w:pPr>
    </w:p>
    <w:p w14:paraId="61B825BA" w14:textId="6F084383" w:rsidR="00A37674" w:rsidRPr="00C50191" w:rsidRDefault="00A37674" w:rsidP="00A37674">
      <w:pPr>
        <w:rPr>
          <w:rFonts w:asciiTheme="minorHAnsi" w:eastAsia="Times New Roman" w:hAnsiTheme="minorHAnsi"/>
          <w:lang w:val="en-US" w:eastAsia="da-DK"/>
        </w:rPr>
      </w:pPr>
      <w:r w:rsidRPr="00C50191">
        <w:rPr>
          <w:rFonts w:asciiTheme="minorHAnsi" w:eastAsia="Times New Roman" w:hAnsiTheme="minorHAnsi"/>
          <w:b/>
          <w:bCs/>
          <w:lang w:val="en-US" w:eastAsia="da-DK"/>
        </w:rPr>
        <w:t>Wrapping up</w:t>
      </w:r>
    </w:p>
    <w:p w14:paraId="708C4994" w14:textId="77777777" w:rsidR="00A37674" w:rsidRPr="00C50191" w:rsidRDefault="00A37674" w:rsidP="00A37674">
      <w:pPr>
        <w:rPr>
          <w:rFonts w:asciiTheme="minorHAnsi" w:eastAsia="Times New Roman" w:hAnsiTheme="minorHAnsi"/>
          <w:lang w:val="en-US" w:eastAsia="da-DK"/>
        </w:rPr>
      </w:pPr>
      <w:r w:rsidRPr="00C50191">
        <w:rPr>
          <w:rFonts w:asciiTheme="minorHAnsi" w:eastAsia="Times New Roman" w:hAnsiTheme="minorHAnsi"/>
          <w:lang w:val="en-US" w:eastAsia="da-DK"/>
        </w:rPr>
        <w:t>Thank you very much for your time.</w:t>
      </w:r>
    </w:p>
    <w:p w14:paraId="50EF9A04" w14:textId="77777777" w:rsidR="00A37674" w:rsidRPr="00C50191" w:rsidRDefault="00A37674" w:rsidP="00A37674">
      <w:pPr>
        <w:rPr>
          <w:rFonts w:asciiTheme="minorHAnsi" w:eastAsia="Times New Roman" w:hAnsiTheme="minorHAnsi"/>
          <w:lang w:val="en-US" w:eastAsia="da-DK"/>
        </w:rPr>
      </w:pPr>
      <w:r w:rsidRPr="00C50191">
        <w:rPr>
          <w:rFonts w:asciiTheme="minorHAnsi" w:eastAsia="Times New Roman" w:hAnsiTheme="minorHAnsi"/>
          <w:lang w:val="en-US" w:eastAsia="da-DK"/>
        </w:rPr>
        <w:t>Picking up some key points - My takeaways are: ...</w:t>
      </w:r>
    </w:p>
    <w:p w14:paraId="233D95AE" w14:textId="77777777" w:rsidR="005635D6" w:rsidRPr="00C50191" w:rsidRDefault="005635D6" w:rsidP="005635D6">
      <w:pPr>
        <w:rPr>
          <w:rFonts w:asciiTheme="minorHAnsi" w:hAnsiTheme="minorHAnsi" w:cs="Calibri"/>
          <w:szCs w:val="20"/>
          <w:lang w:val="en-US"/>
        </w:rPr>
      </w:pPr>
    </w:p>
    <w:p w14:paraId="59B26CD6" w14:textId="77777777" w:rsidR="00A37674" w:rsidRPr="00C50191" w:rsidRDefault="00A37674" w:rsidP="00A37674">
      <w:pPr>
        <w:rPr>
          <w:rFonts w:asciiTheme="minorHAnsi" w:hAnsiTheme="minorHAnsi" w:cs="Calibri"/>
          <w:szCs w:val="20"/>
          <w:lang w:val="en-US"/>
        </w:rPr>
      </w:pPr>
      <w:r w:rsidRPr="00C50191">
        <w:rPr>
          <w:rFonts w:asciiTheme="minorHAnsi" w:hAnsiTheme="minorHAnsi" w:cs="Calibri"/>
          <w:szCs w:val="20"/>
          <w:lang w:val="en-US"/>
        </w:rPr>
        <w:t>I hope to see you at our workshop.</w:t>
      </w:r>
    </w:p>
    <w:p w14:paraId="2D062928" w14:textId="77777777" w:rsidR="00A37674" w:rsidRPr="00C50191" w:rsidRDefault="00A37674" w:rsidP="00A37674">
      <w:pPr>
        <w:rPr>
          <w:rFonts w:asciiTheme="minorHAnsi" w:hAnsiTheme="minorHAnsi" w:cs="Calibri"/>
          <w:szCs w:val="20"/>
          <w:lang w:val="en-US"/>
        </w:rPr>
      </w:pPr>
      <w:r w:rsidRPr="00C50191">
        <w:rPr>
          <w:rFonts w:asciiTheme="minorHAnsi" w:hAnsiTheme="minorHAnsi" w:cs="Calibri"/>
          <w:szCs w:val="20"/>
          <w:lang w:val="en-US"/>
        </w:rPr>
        <w:t>If you have anything else on your mind, feel free to call me back.</w:t>
      </w:r>
    </w:p>
    <w:p w14:paraId="5D9F39F6" w14:textId="365A0B31" w:rsidR="005635D6" w:rsidRPr="00C50191" w:rsidRDefault="00A37674" w:rsidP="00A37674">
      <w:pPr>
        <w:rPr>
          <w:rFonts w:asciiTheme="minorHAnsi" w:hAnsiTheme="minorHAnsi" w:cs="Calibri"/>
          <w:szCs w:val="20"/>
          <w:lang w:val="en-US"/>
        </w:rPr>
      </w:pPr>
      <w:r w:rsidRPr="00C50191">
        <w:rPr>
          <w:rFonts w:asciiTheme="minorHAnsi" w:hAnsiTheme="minorHAnsi" w:cs="Calibri"/>
          <w:szCs w:val="20"/>
          <w:lang w:val="en-US"/>
        </w:rPr>
        <w:t xml:space="preserve">I'll send you an SMS after the </w:t>
      </w:r>
      <w:r w:rsidR="00AA79B1" w:rsidRPr="00C50191">
        <w:rPr>
          <w:rFonts w:asciiTheme="minorHAnsi" w:hAnsiTheme="minorHAnsi" w:cs="Calibri"/>
          <w:szCs w:val="20"/>
          <w:lang w:val="en-US"/>
        </w:rPr>
        <w:t>call,</w:t>
      </w:r>
      <w:r w:rsidRPr="00C50191">
        <w:rPr>
          <w:rFonts w:asciiTheme="minorHAnsi" w:hAnsiTheme="minorHAnsi" w:cs="Calibri"/>
          <w:szCs w:val="20"/>
          <w:lang w:val="en-US"/>
        </w:rPr>
        <w:t xml:space="preserve"> so you have my number.</w:t>
      </w:r>
    </w:p>
    <w:p w14:paraId="4E532E7B" w14:textId="77777777" w:rsidR="00620719" w:rsidRPr="00C50191" w:rsidRDefault="00620719" w:rsidP="00620719">
      <w:pPr>
        <w:pStyle w:val="paragraph"/>
        <w:spacing w:before="0" w:beforeAutospacing="0" w:after="0" w:afterAutospacing="0"/>
        <w:textAlignment w:val="baseline"/>
        <w:rPr>
          <w:rFonts w:asciiTheme="minorHAnsi" w:eastAsiaTheme="minorHAnsi" w:hAnsiTheme="minorHAnsi" w:cs="Calibri"/>
          <w:sz w:val="22"/>
          <w:szCs w:val="20"/>
          <w:lang w:val="en-US" w:eastAsia="en-US"/>
        </w:rPr>
      </w:pPr>
    </w:p>
    <w:p w14:paraId="0FCF9CB4" w14:textId="53E9E06A" w:rsidR="00620719" w:rsidRPr="00C50191" w:rsidRDefault="00620719" w:rsidP="00620719">
      <w:pPr>
        <w:rPr>
          <w:rFonts w:asciiTheme="minorHAnsi" w:eastAsia="Times New Roman" w:hAnsiTheme="minorHAnsi"/>
          <w:b/>
          <w:bCs/>
          <w:lang w:val="en-US" w:eastAsia="da-DK"/>
        </w:rPr>
      </w:pPr>
      <w:r w:rsidRPr="00C50191">
        <w:rPr>
          <w:rFonts w:asciiTheme="minorHAnsi" w:eastAsia="Times New Roman" w:hAnsiTheme="minorHAnsi"/>
          <w:b/>
          <w:bCs/>
          <w:lang w:val="en-US" w:eastAsia="da-DK"/>
        </w:rPr>
        <w:t>Send SMS:</w:t>
      </w:r>
    </w:p>
    <w:p w14:paraId="2ABB629C" w14:textId="77777777" w:rsidR="00620719" w:rsidRPr="00C50191" w:rsidRDefault="00620719" w:rsidP="00620719">
      <w:pPr>
        <w:pStyle w:val="paragraph"/>
        <w:spacing w:before="0" w:beforeAutospacing="0" w:after="0" w:afterAutospacing="0"/>
        <w:textAlignment w:val="baseline"/>
        <w:rPr>
          <w:rFonts w:asciiTheme="minorHAnsi" w:eastAsiaTheme="minorHAnsi" w:hAnsiTheme="minorHAnsi" w:cs="Calibri"/>
          <w:sz w:val="22"/>
          <w:szCs w:val="20"/>
          <w:lang w:val="en-US" w:eastAsia="en-US"/>
        </w:rPr>
      </w:pPr>
      <w:r w:rsidRPr="00C50191">
        <w:rPr>
          <w:rFonts w:asciiTheme="minorHAnsi" w:eastAsiaTheme="minorHAnsi" w:hAnsiTheme="minorHAnsi" w:cs="Calibri"/>
          <w:sz w:val="22"/>
          <w:szCs w:val="20"/>
          <w:lang w:val="en-US" w:eastAsia="en-US"/>
        </w:rPr>
        <w:t>Dear xx</w:t>
      </w:r>
    </w:p>
    <w:p w14:paraId="71C2BD81" w14:textId="2D25C5D6" w:rsidR="00620719" w:rsidRPr="00C50191" w:rsidRDefault="00620719" w:rsidP="00620719">
      <w:pPr>
        <w:pStyle w:val="paragraph"/>
        <w:spacing w:before="0" w:beforeAutospacing="0" w:after="0" w:afterAutospacing="0"/>
        <w:textAlignment w:val="baseline"/>
        <w:rPr>
          <w:rFonts w:asciiTheme="minorHAnsi" w:eastAsiaTheme="minorHAnsi" w:hAnsiTheme="minorHAnsi" w:cs="Calibri"/>
          <w:sz w:val="22"/>
          <w:szCs w:val="20"/>
          <w:lang w:val="en-US" w:eastAsia="en-US"/>
        </w:rPr>
      </w:pPr>
      <w:r w:rsidRPr="00C50191">
        <w:rPr>
          <w:rFonts w:asciiTheme="minorHAnsi" w:eastAsiaTheme="minorHAnsi" w:hAnsiTheme="minorHAnsi" w:cs="Calibri"/>
          <w:sz w:val="22"/>
          <w:szCs w:val="20"/>
          <w:lang w:val="en-US" w:eastAsia="en-US"/>
        </w:rPr>
        <w:t xml:space="preserve">Thank you for a great conversation about climate equity in the City of Copenhagen. You can reach me on this </w:t>
      </w:r>
      <w:r w:rsidR="002D1164">
        <w:rPr>
          <w:rFonts w:asciiTheme="minorHAnsi" w:eastAsiaTheme="minorHAnsi" w:hAnsiTheme="minorHAnsi" w:cs="Calibri"/>
          <w:sz w:val="22"/>
          <w:szCs w:val="20"/>
          <w:lang w:val="en-US" w:eastAsia="en-US"/>
        </w:rPr>
        <w:t xml:space="preserve">phone </w:t>
      </w:r>
      <w:proofErr w:type="gramStart"/>
      <w:r w:rsidR="002D1164">
        <w:rPr>
          <w:rFonts w:asciiTheme="minorHAnsi" w:eastAsiaTheme="minorHAnsi" w:hAnsiTheme="minorHAnsi" w:cs="Calibri"/>
          <w:sz w:val="22"/>
          <w:szCs w:val="20"/>
          <w:lang w:val="en-US" w:eastAsia="en-US"/>
        </w:rPr>
        <w:t xml:space="preserve">number </w:t>
      </w:r>
      <w:r w:rsidRPr="00C50191">
        <w:rPr>
          <w:rFonts w:asciiTheme="minorHAnsi" w:eastAsiaTheme="minorHAnsi" w:hAnsiTheme="minorHAnsi" w:cs="Calibri"/>
          <w:sz w:val="22"/>
          <w:szCs w:val="20"/>
          <w:lang w:val="en-US" w:eastAsia="en-US"/>
        </w:rPr>
        <w:t>.xx</w:t>
      </w:r>
      <w:proofErr w:type="gramEnd"/>
      <w:r w:rsidRPr="00C50191">
        <w:rPr>
          <w:rFonts w:asciiTheme="minorHAnsi" w:eastAsiaTheme="minorHAnsi" w:hAnsiTheme="minorHAnsi" w:cs="Calibri"/>
          <w:sz w:val="22"/>
          <w:szCs w:val="20"/>
          <w:lang w:val="en-US" w:eastAsia="en-US"/>
        </w:rPr>
        <w:t xml:space="preserve"> or mail xx</w:t>
      </w:r>
    </w:p>
    <w:p w14:paraId="56ECFEF7" w14:textId="77777777" w:rsidR="00620719" w:rsidRPr="00C50191" w:rsidRDefault="00620719" w:rsidP="00620719">
      <w:pPr>
        <w:pStyle w:val="paragraph"/>
        <w:spacing w:before="0" w:beforeAutospacing="0" w:after="0" w:afterAutospacing="0"/>
        <w:textAlignment w:val="baseline"/>
        <w:rPr>
          <w:rFonts w:asciiTheme="minorHAnsi" w:eastAsiaTheme="minorHAnsi" w:hAnsiTheme="minorHAnsi" w:cs="Calibri"/>
          <w:sz w:val="22"/>
          <w:szCs w:val="20"/>
          <w:lang w:val="en-US" w:eastAsia="en-US"/>
        </w:rPr>
      </w:pPr>
      <w:r w:rsidRPr="00C50191">
        <w:rPr>
          <w:rFonts w:asciiTheme="minorHAnsi" w:eastAsiaTheme="minorHAnsi" w:hAnsiTheme="minorHAnsi" w:cs="Calibri"/>
          <w:sz w:val="22"/>
          <w:szCs w:val="20"/>
          <w:lang w:val="en-US" w:eastAsia="en-US"/>
        </w:rPr>
        <w:t>Regards xx</w:t>
      </w:r>
    </w:p>
    <w:p w14:paraId="2146DFEA" w14:textId="74BF25C9" w:rsidR="00943FAA" w:rsidRPr="00C50191" w:rsidRDefault="00943FAA" w:rsidP="00630153">
      <w:pPr>
        <w:pStyle w:val="paragraph"/>
        <w:spacing w:before="0" w:beforeAutospacing="0" w:after="0" w:afterAutospacing="0"/>
        <w:textAlignment w:val="baseline"/>
        <w:rPr>
          <w:rStyle w:val="Hyperlink"/>
          <w:rFonts w:asciiTheme="minorHAnsi" w:hAnsiTheme="minorHAnsi" w:cs="Calibri"/>
          <w:color w:val="auto"/>
          <w:szCs w:val="22"/>
          <w:u w:val="none"/>
          <w:lang w:val="en-US"/>
        </w:rPr>
      </w:pPr>
    </w:p>
    <w:sectPr w:rsidR="00943FAA" w:rsidRPr="00C50191" w:rsidSect="007D77E4">
      <w:footerReference w:type="default" r:id="rId13"/>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2E064" w14:textId="77777777" w:rsidR="00D56B0A" w:rsidRDefault="00D56B0A" w:rsidP="00C2192A">
      <w:pPr>
        <w:spacing w:after="0" w:line="240" w:lineRule="auto"/>
      </w:pPr>
      <w:r>
        <w:separator/>
      </w:r>
    </w:p>
  </w:endnote>
  <w:endnote w:type="continuationSeparator" w:id="0">
    <w:p w14:paraId="1BB8B6C3" w14:textId="77777777" w:rsidR="00D56B0A" w:rsidRDefault="00D56B0A" w:rsidP="00C2192A">
      <w:pPr>
        <w:spacing w:after="0" w:line="240" w:lineRule="auto"/>
      </w:pPr>
      <w:r>
        <w:continuationSeparator/>
      </w:r>
    </w:p>
  </w:endnote>
  <w:endnote w:type="continuationNotice" w:id="1">
    <w:p w14:paraId="2377E0C8" w14:textId="77777777" w:rsidR="00D56B0A" w:rsidRDefault="00D56B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ttrocento Sans">
    <w:charset w:val="00"/>
    <w:family w:val="swiss"/>
    <w:pitch w:val="variable"/>
    <w:sig w:usb0="800000BF" w:usb1="4000005B" w:usb2="00000000" w:usb3="00000000" w:csb0="00000001"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808080" w:themeColor="background1" w:themeShade="80"/>
      </w:rPr>
      <w:id w:val="9371948"/>
      <w:docPartObj>
        <w:docPartGallery w:val="Page Numbers (Bottom of Page)"/>
        <w:docPartUnique/>
      </w:docPartObj>
    </w:sdtPr>
    <w:sdtEndPr>
      <w:rPr>
        <w:color w:val="auto"/>
      </w:rPr>
    </w:sdtEndPr>
    <w:sdtContent>
      <w:p w14:paraId="5054563F" w14:textId="77777777" w:rsidR="00D2603D" w:rsidRDefault="001217ED">
        <w:pPr>
          <w:pStyle w:val="Sidefod"/>
          <w:jc w:val="center"/>
        </w:pPr>
        <w:r w:rsidRPr="00C2192A">
          <w:rPr>
            <w:color w:val="808080" w:themeColor="background1" w:themeShade="80"/>
          </w:rPr>
          <w:fldChar w:fldCharType="begin"/>
        </w:r>
        <w:r w:rsidR="00D2603D" w:rsidRPr="00C2192A">
          <w:rPr>
            <w:color w:val="808080" w:themeColor="background1" w:themeShade="80"/>
          </w:rPr>
          <w:instrText xml:space="preserve"> PAGE   \* MERGEFORMAT </w:instrText>
        </w:r>
        <w:r w:rsidRPr="00C2192A">
          <w:rPr>
            <w:color w:val="808080" w:themeColor="background1" w:themeShade="80"/>
          </w:rPr>
          <w:fldChar w:fldCharType="separate"/>
        </w:r>
        <w:r w:rsidR="00F250C3">
          <w:rPr>
            <w:noProof/>
            <w:color w:val="808080" w:themeColor="background1" w:themeShade="80"/>
          </w:rPr>
          <w:t>2</w:t>
        </w:r>
        <w:r w:rsidRPr="00C2192A">
          <w:rPr>
            <w:color w:val="808080" w:themeColor="background1" w:themeShade="80"/>
          </w:rPr>
          <w:fldChar w:fldCharType="end"/>
        </w:r>
      </w:p>
    </w:sdtContent>
  </w:sdt>
  <w:p w14:paraId="4E7D8FB2" w14:textId="77777777" w:rsidR="00D2603D" w:rsidRPr="00C2192A" w:rsidRDefault="00D2603D">
    <w:pPr>
      <w:pStyle w:val="Sidefod"/>
      <w:rPr>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EB1EC" w14:textId="77777777" w:rsidR="00D56B0A" w:rsidRDefault="00D56B0A" w:rsidP="00C2192A">
      <w:pPr>
        <w:spacing w:after="0" w:line="240" w:lineRule="auto"/>
      </w:pPr>
      <w:r>
        <w:separator/>
      </w:r>
    </w:p>
  </w:footnote>
  <w:footnote w:type="continuationSeparator" w:id="0">
    <w:p w14:paraId="361F8364" w14:textId="77777777" w:rsidR="00D56B0A" w:rsidRDefault="00D56B0A" w:rsidP="00C2192A">
      <w:pPr>
        <w:spacing w:after="0" w:line="240" w:lineRule="auto"/>
      </w:pPr>
      <w:r>
        <w:continuationSeparator/>
      </w:r>
    </w:p>
  </w:footnote>
  <w:footnote w:type="continuationNotice" w:id="1">
    <w:p w14:paraId="16041550" w14:textId="77777777" w:rsidR="00D56B0A" w:rsidRDefault="00D56B0A">
      <w:pPr>
        <w:spacing w:after="0" w:line="240" w:lineRule="auto"/>
      </w:pPr>
    </w:p>
  </w:footnote>
  <w:footnote w:id="2">
    <w:p w14:paraId="1D8D64AF" w14:textId="58594DA1" w:rsidR="003433F7" w:rsidRPr="003433F7" w:rsidRDefault="003433F7" w:rsidP="003433F7">
      <w:pPr>
        <w:spacing w:after="0"/>
        <w:rPr>
          <w:lang w:val="en-US"/>
        </w:rPr>
      </w:pPr>
      <w:r>
        <w:rPr>
          <w:rStyle w:val="Fodnotehenvisning"/>
        </w:rPr>
        <w:footnoteRef/>
      </w:r>
      <w:r w:rsidRPr="003433F7">
        <w:rPr>
          <w:lang w:val="en-US"/>
        </w:rPr>
        <w:t xml:space="preserve"> </w:t>
      </w:r>
      <w:proofErr w:type="spellStart"/>
      <w:r w:rsidRPr="003433F7">
        <w:rPr>
          <w:lang w:val="en-US"/>
        </w:rPr>
        <w:t>Udsatterådet</w:t>
      </w:r>
      <w:proofErr w:type="spellEnd"/>
      <w:r w:rsidRPr="003433F7">
        <w:rPr>
          <w:lang w:val="en-US"/>
        </w:rPr>
        <w:t xml:space="preserve">: </w:t>
      </w:r>
      <w:r w:rsidRPr="003433F7">
        <w:rPr>
          <w:lang w:val="en-GB"/>
        </w:rPr>
        <w:t>Represents socially vulnerable and disadvantaged citizens in Copenhagen</w:t>
      </w:r>
      <w:r>
        <w:rPr>
          <w:lang w:val="en-US"/>
        </w:rPr>
        <w:t xml:space="preserve">, </w:t>
      </w:r>
      <w:proofErr w:type="spellStart"/>
      <w:r w:rsidRPr="003433F7">
        <w:rPr>
          <w:lang w:val="en-US"/>
        </w:rPr>
        <w:t>Frivilligrådet</w:t>
      </w:r>
      <w:proofErr w:type="spellEnd"/>
      <w:r w:rsidRPr="003433F7">
        <w:rPr>
          <w:lang w:val="en-US"/>
        </w:rPr>
        <w:t>: Constituted by organizations working with volunteers and social challenges</w:t>
      </w:r>
      <w:r>
        <w:rPr>
          <w:lang w:val="en-US"/>
        </w:rPr>
        <w:t xml:space="preserve">, </w:t>
      </w:r>
      <w:proofErr w:type="spellStart"/>
      <w:r w:rsidRPr="003433F7">
        <w:rPr>
          <w:lang w:val="en-US"/>
        </w:rPr>
        <w:t>Ældrerådet</w:t>
      </w:r>
      <w:proofErr w:type="spellEnd"/>
      <w:r w:rsidRPr="003433F7">
        <w:rPr>
          <w:lang w:val="en-US"/>
        </w:rPr>
        <w:t xml:space="preserve">: Representing the elderly in Copenhagen </w:t>
      </w:r>
    </w:p>
    <w:p w14:paraId="35C99F26" w14:textId="545C5CB3" w:rsidR="003433F7" w:rsidRPr="003433F7" w:rsidRDefault="003433F7">
      <w:pPr>
        <w:pStyle w:val="Fodnoteteks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86B8B"/>
    <w:multiLevelType w:val="hybridMultilevel"/>
    <w:tmpl w:val="26C830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A4E76DC"/>
    <w:multiLevelType w:val="hybridMultilevel"/>
    <w:tmpl w:val="16AE68D2"/>
    <w:lvl w:ilvl="0" w:tplc="D884B824">
      <w:start w:val="1"/>
      <w:numFmt w:val="lowerLetter"/>
      <w:lvlText w:val="%1)"/>
      <w:lvlJc w:val="left"/>
      <w:pPr>
        <w:ind w:left="720" w:hanging="360"/>
      </w:pPr>
      <w:rPr>
        <w:rFonts w:asciiTheme="minorHAnsi" w:eastAsia="Times New Roman" w:hAnsiTheme="minorHAnsi" w:cstheme="minorBidi"/>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B207B17"/>
    <w:multiLevelType w:val="hybridMultilevel"/>
    <w:tmpl w:val="44AE2838"/>
    <w:lvl w:ilvl="0" w:tplc="5C0E0EA8">
      <w:start w:val="1"/>
      <w:numFmt w:val="bullet"/>
      <w:pStyle w:val="Punktopstilling"/>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3" w15:restartNumberingAfterBreak="0">
    <w:nsid w:val="1037346D"/>
    <w:multiLevelType w:val="hybridMultilevel"/>
    <w:tmpl w:val="E8BC2D6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25E6074"/>
    <w:multiLevelType w:val="hybridMultilevel"/>
    <w:tmpl w:val="4EB84F5E"/>
    <w:lvl w:ilvl="0" w:tplc="9EF00636">
      <w:start w:val="1"/>
      <w:numFmt w:val="decimal"/>
      <w:pStyle w:val="Talopstilling"/>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5" w15:restartNumberingAfterBreak="0">
    <w:nsid w:val="12796ACD"/>
    <w:multiLevelType w:val="hybridMultilevel"/>
    <w:tmpl w:val="F32CA7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46A556A"/>
    <w:multiLevelType w:val="multilevel"/>
    <w:tmpl w:val="2A1A6B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C35FD"/>
    <w:multiLevelType w:val="hybridMultilevel"/>
    <w:tmpl w:val="F600F8C4"/>
    <w:lvl w:ilvl="0" w:tplc="B994D912">
      <w:start w:val="1"/>
      <w:numFmt w:val="bullet"/>
      <w:lvlText w:val="-"/>
      <w:lvlJc w:val="left"/>
      <w:pPr>
        <w:ind w:left="360" w:hanging="360"/>
      </w:pPr>
      <w:rPr>
        <w:rFonts w:ascii="Aptos" w:eastAsiaTheme="minorHAnsi" w:hAnsi="Aptos" w:cstheme="minorBidi"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8" w15:restartNumberingAfterBreak="0">
    <w:nsid w:val="30612BAD"/>
    <w:multiLevelType w:val="hybridMultilevel"/>
    <w:tmpl w:val="6134A5DE"/>
    <w:lvl w:ilvl="0" w:tplc="73F29910">
      <w:numFmt w:val="bullet"/>
      <w:lvlText w:val="-"/>
      <w:lvlJc w:val="left"/>
      <w:pPr>
        <w:ind w:left="720" w:hanging="360"/>
      </w:pPr>
      <w:rPr>
        <w:rFonts w:ascii="Georgia" w:eastAsia="Calibri" w:hAnsi="Georgia" w:cs="Times New Roman" w:hint="default"/>
      </w:rPr>
    </w:lvl>
    <w:lvl w:ilvl="1" w:tplc="04060003">
      <w:start w:val="1"/>
      <w:numFmt w:val="decimal"/>
      <w:lvlText w:val="%2."/>
      <w:lvlJc w:val="left"/>
      <w:pPr>
        <w:tabs>
          <w:tab w:val="num" w:pos="1440"/>
        </w:tabs>
        <w:ind w:left="1440" w:hanging="360"/>
      </w:pPr>
    </w:lvl>
    <w:lvl w:ilvl="2" w:tplc="04060005">
      <w:start w:val="1"/>
      <w:numFmt w:val="decimal"/>
      <w:lvlText w:val="%3."/>
      <w:lvlJc w:val="left"/>
      <w:pPr>
        <w:tabs>
          <w:tab w:val="num" w:pos="2160"/>
        </w:tabs>
        <w:ind w:left="2160" w:hanging="360"/>
      </w:pPr>
    </w:lvl>
    <w:lvl w:ilvl="3" w:tplc="04060001">
      <w:start w:val="1"/>
      <w:numFmt w:val="decimal"/>
      <w:lvlText w:val="%4."/>
      <w:lvlJc w:val="left"/>
      <w:pPr>
        <w:tabs>
          <w:tab w:val="num" w:pos="2880"/>
        </w:tabs>
        <w:ind w:left="2880" w:hanging="360"/>
      </w:pPr>
    </w:lvl>
    <w:lvl w:ilvl="4" w:tplc="04060003">
      <w:start w:val="1"/>
      <w:numFmt w:val="decimal"/>
      <w:lvlText w:val="%5."/>
      <w:lvlJc w:val="left"/>
      <w:pPr>
        <w:tabs>
          <w:tab w:val="num" w:pos="3600"/>
        </w:tabs>
        <w:ind w:left="3600" w:hanging="360"/>
      </w:pPr>
    </w:lvl>
    <w:lvl w:ilvl="5" w:tplc="04060005">
      <w:start w:val="1"/>
      <w:numFmt w:val="decimal"/>
      <w:lvlText w:val="%6."/>
      <w:lvlJc w:val="left"/>
      <w:pPr>
        <w:tabs>
          <w:tab w:val="num" w:pos="4320"/>
        </w:tabs>
        <w:ind w:left="4320" w:hanging="360"/>
      </w:pPr>
    </w:lvl>
    <w:lvl w:ilvl="6" w:tplc="04060001">
      <w:start w:val="1"/>
      <w:numFmt w:val="decimal"/>
      <w:lvlText w:val="%7."/>
      <w:lvlJc w:val="left"/>
      <w:pPr>
        <w:tabs>
          <w:tab w:val="num" w:pos="5040"/>
        </w:tabs>
        <w:ind w:left="5040" w:hanging="360"/>
      </w:pPr>
    </w:lvl>
    <w:lvl w:ilvl="7" w:tplc="04060003">
      <w:start w:val="1"/>
      <w:numFmt w:val="decimal"/>
      <w:lvlText w:val="%8."/>
      <w:lvlJc w:val="left"/>
      <w:pPr>
        <w:tabs>
          <w:tab w:val="num" w:pos="5760"/>
        </w:tabs>
        <w:ind w:left="5760" w:hanging="360"/>
      </w:pPr>
    </w:lvl>
    <w:lvl w:ilvl="8" w:tplc="04060005">
      <w:start w:val="1"/>
      <w:numFmt w:val="decimal"/>
      <w:lvlText w:val="%9."/>
      <w:lvlJc w:val="left"/>
      <w:pPr>
        <w:tabs>
          <w:tab w:val="num" w:pos="6480"/>
        </w:tabs>
        <w:ind w:left="6480" w:hanging="360"/>
      </w:pPr>
    </w:lvl>
  </w:abstractNum>
  <w:abstractNum w:abstractNumId="9" w15:restartNumberingAfterBreak="0">
    <w:nsid w:val="3589078A"/>
    <w:multiLevelType w:val="multilevel"/>
    <w:tmpl w:val="CB3C5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72497D"/>
    <w:multiLevelType w:val="hybridMultilevel"/>
    <w:tmpl w:val="158866AE"/>
    <w:lvl w:ilvl="0" w:tplc="85D02018">
      <w:numFmt w:val="bullet"/>
      <w:lvlText w:val="-"/>
      <w:lvlJc w:val="left"/>
      <w:pPr>
        <w:ind w:left="720" w:hanging="360"/>
      </w:pPr>
      <w:rPr>
        <w:rFonts w:ascii="Aptos" w:eastAsia="Aptos" w:hAnsi="Apto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0EF6243"/>
    <w:multiLevelType w:val="hybridMultilevel"/>
    <w:tmpl w:val="654442C4"/>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AAD084D"/>
    <w:multiLevelType w:val="hybridMultilevel"/>
    <w:tmpl w:val="5FD2577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4B3D15CD"/>
    <w:multiLevelType w:val="hybridMultilevel"/>
    <w:tmpl w:val="DBB442A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5E3274A1"/>
    <w:multiLevelType w:val="hybridMultilevel"/>
    <w:tmpl w:val="1D72294A"/>
    <w:lvl w:ilvl="0" w:tplc="02886108">
      <w:start w:val="1"/>
      <w:numFmt w:val="bullet"/>
      <w:lvlText w:val="•"/>
      <w:lvlJc w:val="left"/>
      <w:pPr>
        <w:ind w:left="1080" w:hanging="360"/>
      </w:pPr>
      <w:rPr>
        <w:rFonts w:ascii="Arial" w:hAnsi="Arial" w:hint="default"/>
        <w:u w:color="222C59"/>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5" w15:restartNumberingAfterBreak="0">
    <w:nsid w:val="62552248"/>
    <w:multiLevelType w:val="hybridMultilevel"/>
    <w:tmpl w:val="E7CC27C2"/>
    <w:lvl w:ilvl="0" w:tplc="CD3C3208">
      <w:start w:val="26"/>
      <w:numFmt w:val="bullet"/>
      <w:lvlText w:val="-"/>
      <w:lvlJc w:val="left"/>
      <w:pPr>
        <w:ind w:left="720" w:hanging="360"/>
      </w:pPr>
      <w:rPr>
        <w:rFonts w:ascii="Georgia" w:eastAsia="Times New Roman" w:hAnsi="Georg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83B3E95"/>
    <w:multiLevelType w:val="hybridMultilevel"/>
    <w:tmpl w:val="84FEA4F0"/>
    <w:lvl w:ilvl="0" w:tplc="73F29910">
      <w:numFmt w:val="bullet"/>
      <w:lvlText w:val="-"/>
      <w:lvlJc w:val="left"/>
      <w:pPr>
        <w:ind w:left="720" w:hanging="360"/>
      </w:pPr>
      <w:rPr>
        <w:rFonts w:ascii="Georgia" w:eastAsia="Calibri" w:hAnsi="Georgi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79A04AAA"/>
    <w:multiLevelType w:val="hybridMultilevel"/>
    <w:tmpl w:val="1FFED7DE"/>
    <w:lvl w:ilvl="0" w:tplc="85D02018">
      <w:numFmt w:val="bullet"/>
      <w:lvlText w:val="-"/>
      <w:lvlJc w:val="left"/>
      <w:pPr>
        <w:ind w:left="720" w:hanging="360"/>
      </w:pPr>
      <w:rPr>
        <w:rFonts w:ascii="Aptos" w:eastAsia="Aptos" w:hAnsi="Apto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7A612036"/>
    <w:multiLevelType w:val="hybridMultilevel"/>
    <w:tmpl w:val="046E5D1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E804F0C"/>
    <w:multiLevelType w:val="hybridMultilevel"/>
    <w:tmpl w:val="7A32592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7F2C0493"/>
    <w:multiLevelType w:val="multilevel"/>
    <w:tmpl w:val="37E837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402306">
    <w:abstractNumId w:val="0"/>
  </w:num>
  <w:num w:numId="2" w16cid:durableId="696585776">
    <w:abstractNumId w:val="2"/>
  </w:num>
  <w:num w:numId="3" w16cid:durableId="2145846214">
    <w:abstractNumId w:val="3"/>
  </w:num>
  <w:num w:numId="4" w16cid:durableId="7416373">
    <w:abstractNumId w:val="4"/>
  </w:num>
  <w:num w:numId="5" w16cid:durableId="1962413204">
    <w:abstractNumId w:val="19"/>
  </w:num>
  <w:num w:numId="6" w16cid:durableId="156548755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1422494">
    <w:abstractNumId w:val="15"/>
  </w:num>
  <w:num w:numId="8" w16cid:durableId="1353844523">
    <w:abstractNumId w:val="13"/>
  </w:num>
  <w:num w:numId="9" w16cid:durableId="976377163">
    <w:abstractNumId w:val="5"/>
  </w:num>
  <w:num w:numId="10" w16cid:durableId="1407189409">
    <w:abstractNumId w:val="9"/>
  </w:num>
  <w:num w:numId="11" w16cid:durableId="660083393">
    <w:abstractNumId w:val="20"/>
  </w:num>
  <w:num w:numId="12" w16cid:durableId="801382358">
    <w:abstractNumId w:val="6"/>
  </w:num>
  <w:num w:numId="13" w16cid:durableId="22632249">
    <w:abstractNumId w:val="18"/>
  </w:num>
  <w:num w:numId="14" w16cid:durableId="1050878644">
    <w:abstractNumId w:val="7"/>
  </w:num>
  <w:num w:numId="15" w16cid:durableId="578831619">
    <w:abstractNumId w:val="1"/>
  </w:num>
  <w:num w:numId="16" w16cid:durableId="1708097240">
    <w:abstractNumId w:val="17"/>
  </w:num>
  <w:num w:numId="17" w16cid:durableId="1511137673">
    <w:abstractNumId w:val="10"/>
  </w:num>
  <w:num w:numId="18" w16cid:durableId="1743064600">
    <w:abstractNumId w:val="14"/>
  </w:num>
  <w:num w:numId="19" w16cid:durableId="717437242">
    <w:abstractNumId w:val="8"/>
  </w:num>
  <w:num w:numId="20" w16cid:durableId="352925085">
    <w:abstractNumId w:val="16"/>
  </w:num>
  <w:num w:numId="21" w16cid:durableId="671295738">
    <w:abstractNumId w:val="12"/>
  </w:num>
  <w:num w:numId="22" w16cid:durableId="4033342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defaultTabStop w:val="1304"/>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wNzW1MDEwtbQwMLVQ0lEKTi0uzszPAykwrAUAAuYJ1iwAAAA="/>
  </w:docVars>
  <w:rsids>
    <w:rsidRoot w:val="00780288"/>
    <w:rsid w:val="0000652F"/>
    <w:rsid w:val="000565E8"/>
    <w:rsid w:val="00057C99"/>
    <w:rsid w:val="000E6C74"/>
    <w:rsid w:val="00117AF2"/>
    <w:rsid w:val="001217ED"/>
    <w:rsid w:val="0013208D"/>
    <w:rsid w:val="00152106"/>
    <w:rsid w:val="00163AEC"/>
    <w:rsid w:val="00192A02"/>
    <w:rsid w:val="001A1802"/>
    <w:rsid w:val="001B4F86"/>
    <w:rsid w:val="001B7097"/>
    <w:rsid w:val="00217264"/>
    <w:rsid w:val="002214A0"/>
    <w:rsid w:val="00231036"/>
    <w:rsid w:val="00256405"/>
    <w:rsid w:val="0029090A"/>
    <w:rsid w:val="00295785"/>
    <w:rsid w:val="0029673A"/>
    <w:rsid w:val="002C1354"/>
    <w:rsid w:val="002D1164"/>
    <w:rsid w:val="002D7AE4"/>
    <w:rsid w:val="00333AFB"/>
    <w:rsid w:val="003433F7"/>
    <w:rsid w:val="003526B7"/>
    <w:rsid w:val="0035638F"/>
    <w:rsid w:val="003665D4"/>
    <w:rsid w:val="00385BB1"/>
    <w:rsid w:val="003A4DFC"/>
    <w:rsid w:val="003B5451"/>
    <w:rsid w:val="003B6A82"/>
    <w:rsid w:val="003C08F6"/>
    <w:rsid w:val="003E0380"/>
    <w:rsid w:val="003F53F4"/>
    <w:rsid w:val="003F6EF7"/>
    <w:rsid w:val="00440EC8"/>
    <w:rsid w:val="004467A5"/>
    <w:rsid w:val="00471754"/>
    <w:rsid w:val="004D1221"/>
    <w:rsid w:val="004D7ED4"/>
    <w:rsid w:val="004E2434"/>
    <w:rsid w:val="004E252A"/>
    <w:rsid w:val="004F3C1D"/>
    <w:rsid w:val="0051116E"/>
    <w:rsid w:val="005235F7"/>
    <w:rsid w:val="005435BC"/>
    <w:rsid w:val="005635D6"/>
    <w:rsid w:val="00574B5A"/>
    <w:rsid w:val="00596994"/>
    <w:rsid w:val="005A0C0C"/>
    <w:rsid w:val="005A364D"/>
    <w:rsid w:val="005B0EB2"/>
    <w:rsid w:val="005C6947"/>
    <w:rsid w:val="005F2106"/>
    <w:rsid w:val="005F6D00"/>
    <w:rsid w:val="00600A7C"/>
    <w:rsid w:val="00612EDD"/>
    <w:rsid w:val="00620719"/>
    <w:rsid w:val="00630153"/>
    <w:rsid w:val="00631BCC"/>
    <w:rsid w:val="0065177F"/>
    <w:rsid w:val="0065477E"/>
    <w:rsid w:val="00662EA7"/>
    <w:rsid w:val="00664581"/>
    <w:rsid w:val="0067305C"/>
    <w:rsid w:val="00674EB8"/>
    <w:rsid w:val="00677A06"/>
    <w:rsid w:val="006A3A8F"/>
    <w:rsid w:val="006A63C2"/>
    <w:rsid w:val="006C6BE2"/>
    <w:rsid w:val="006E06AF"/>
    <w:rsid w:val="006E11D3"/>
    <w:rsid w:val="006F6EC8"/>
    <w:rsid w:val="007110A8"/>
    <w:rsid w:val="00724151"/>
    <w:rsid w:val="0073520C"/>
    <w:rsid w:val="00736065"/>
    <w:rsid w:val="00746ACA"/>
    <w:rsid w:val="0076165E"/>
    <w:rsid w:val="007664CE"/>
    <w:rsid w:val="0077402C"/>
    <w:rsid w:val="00780288"/>
    <w:rsid w:val="007916B8"/>
    <w:rsid w:val="0079184E"/>
    <w:rsid w:val="007A5138"/>
    <w:rsid w:val="007D77E4"/>
    <w:rsid w:val="0080025A"/>
    <w:rsid w:val="00813D34"/>
    <w:rsid w:val="00820AAC"/>
    <w:rsid w:val="00825311"/>
    <w:rsid w:val="00825EA3"/>
    <w:rsid w:val="0082651C"/>
    <w:rsid w:val="00865219"/>
    <w:rsid w:val="008A4E57"/>
    <w:rsid w:val="008D479E"/>
    <w:rsid w:val="008F1AB4"/>
    <w:rsid w:val="00943FAA"/>
    <w:rsid w:val="00945B80"/>
    <w:rsid w:val="0096381C"/>
    <w:rsid w:val="009665DB"/>
    <w:rsid w:val="009865AB"/>
    <w:rsid w:val="00993A59"/>
    <w:rsid w:val="009A6648"/>
    <w:rsid w:val="009C2A47"/>
    <w:rsid w:val="00A1379A"/>
    <w:rsid w:val="00A35329"/>
    <w:rsid w:val="00A37674"/>
    <w:rsid w:val="00A4558F"/>
    <w:rsid w:val="00A63155"/>
    <w:rsid w:val="00A63872"/>
    <w:rsid w:val="00A712DE"/>
    <w:rsid w:val="00A764A4"/>
    <w:rsid w:val="00AA79B1"/>
    <w:rsid w:val="00AE35E0"/>
    <w:rsid w:val="00B54B23"/>
    <w:rsid w:val="00B668C1"/>
    <w:rsid w:val="00B71A72"/>
    <w:rsid w:val="00BA0E9C"/>
    <w:rsid w:val="00BD39BA"/>
    <w:rsid w:val="00C2138E"/>
    <w:rsid w:val="00C2192A"/>
    <w:rsid w:val="00C26ED1"/>
    <w:rsid w:val="00C47BA3"/>
    <w:rsid w:val="00C50191"/>
    <w:rsid w:val="00C67194"/>
    <w:rsid w:val="00C95F14"/>
    <w:rsid w:val="00CA75A9"/>
    <w:rsid w:val="00CB2F4E"/>
    <w:rsid w:val="00CB6135"/>
    <w:rsid w:val="00CD0D75"/>
    <w:rsid w:val="00CD1CE2"/>
    <w:rsid w:val="00D05DCF"/>
    <w:rsid w:val="00D2599A"/>
    <w:rsid w:val="00D2603D"/>
    <w:rsid w:val="00D41856"/>
    <w:rsid w:val="00D56B0A"/>
    <w:rsid w:val="00D84CBF"/>
    <w:rsid w:val="00DA427D"/>
    <w:rsid w:val="00DA51B5"/>
    <w:rsid w:val="00DA62AA"/>
    <w:rsid w:val="00DF246D"/>
    <w:rsid w:val="00DF6150"/>
    <w:rsid w:val="00E00B72"/>
    <w:rsid w:val="00E12CBC"/>
    <w:rsid w:val="00E17ED4"/>
    <w:rsid w:val="00E732A8"/>
    <w:rsid w:val="00E8401D"/>
    <w:rsid w:val="00E94574"/>
    <w:rsid w:val="00E94DBB"/>
    <w:rsid w:val="00EA0C24"/>
    <w:rsid w:val="00EC75D1"/>
    <w:rsid w:val="00ED539D"/>
    <w:rsid w:val="00ED5503"/>
    <w:rsid w:val="00EE5EF5"/>
    <w:rsid w:val="00F052D8"/>
    <w:rsid w:val="00F0592D"/>
    <w:rsid w:val="00F1519E"/>
    <w:rsid w:val="00F250C3"/>
    <w:rsid w:val="00F5378A"/>
    <w:rsid w:val="00F92A10"/>
    <w:rsid w:val="00FA130A"/>
    <w:rsid w:val="00FA2911"/>
    <w:rsid w:val="00FC2152"/>
    <w:rsid w:val="00FC2491"/>
    <w:rsid w:val="00FE15A2"/>
    <w:rsid w:val="31934C44"/>
    <w:rsid w:val="398E9066"/>
    <w:rsid w:val="3C81E300"/>
    <w:rsid w:val="6DA50CD0"/>
    <w:rsid w:val="7595BD6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0040D"/>
  <w15:docId w15:val="{5667944B-884D-4ACC-BA80-C86214D0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16E"/>
    <w:pPr>
      <w:spacing w:after="120"/>
    </w:pPr>
    <w:rPr>
      <w:rFonts w:ascii="Quattrocento Sans" w:hAnsi="Quattrocento Sans"/>
    </w:rPr>
  </w:style>
  <w:style w:type="paragraph" w:styleId="Overskrift1">
    <w:name w:val="heading 1"/>
    <w:basedOn w:val="Normal"/>
    <w:next w:val="Normal"/>
    <w:link w:val="Overskrift1Tegn"/>
    <w:uiPriority w:val="9"/>
    <w:qFormat/>
    <w:rsid w:val="00E12CBC"/>
    <w:pPr>
      <w:keepNext/>
      <w:keepLines/>
      <w:spacing w:before="480" w:after="240"/>
      <w:outlineLvl w:val="0"/>
    </w:pPr>
    <w:rPr>
      <w:rFonts w:eastAsiaTheme="majorEastAsia" w:cstheme="majorBidi"/>
      <w:b/>
      <w:bCs/>
      <w:sz w:val="40"/>
      <w:szCs w:val="28"/>
    </w:rPr>
  </w:style>
  <w:style w:type="paragraph" w:styleId="Overskrift2">
    <w:name w:val="heading 2"/>
    <w:basedOn w:val="Normal"/>
    <w:next w:val="Normal"/>
    <w:link w:val="Overskrift2Tegn"/>
    <w:uiPriority w:val="9"/>
    <w:unhideWhenUsed/>
    <w:qFormat/>
    <w:rsid w:val="00CD1CE2"/>
    <w:pPr>
      <w:keepNext/>
      <w:keepLines/>
      <w:spacing w:before="360"/>
      <w:outlineLvl w:val="1"/>
    </w:pPr>
    <w:rPr>
      <w:rFonts w:eastAsiaTheme="majorEastAsia" w:cstheme="majorBidi"/>
      <w:b/>
      <w:bCs/>
      <w:sz w:val="24"/>
      <w:szCs w:val="26"/>
    </w:rPr>
  </w:style>
  <w:style w:type="paragraph" w:styleId="Overskrift3">
    <w:name w:val="heading 3"/>
    <w:basedOn w:val="Normal"/>
    <w:next w:val="Normal"/>
    <w:link w:val="Overskrift3Tegn"/>
    <w:uiPriority w:val="9"/>
    <w:unhideWhenUsed/>
    <w:qFormat/>
    <w:rsid w:val="004E2434"/>
    <w:pPr>
      <w:keepNext/>
      <w:keepLines/>
      <w:spacing w:before="200"/>
      <w:outlineLvl w:val="2"/>
    </w:pPr>
    <w:rPr>
      <w:rFonts w:eastAsiaTheme="majorEastAsia" w:cstheme="majorBidi"/>
      <w:b/>
      <w:bCs/>
    </w:rPr>
  </w:style>
  <w:style w:type="paragraph" w:styleId="Overskrift4">
    <w:name w:val="heading 4"/>
    <w:basedOn w:val="Normal"/>
    <w:next w:val="Normal"/>
    <w:link w:val="Overskrift4Tegn"/>
    <w:uiPriority w:val="9"/>
    <w:unhideWhenUsed/>
    <w:qFormat/>
    <w:rsid w:val="004E2434"/>
    <w:pPr>
      <w:keepNext/>
      <w:keepLines/>
      <w:spacing w:before="200"/>
      <w:outlineLvl w:val="3"/>
    </w:pPr>
    <w:rPr>
      <w:rFonts w:eastAsiaTheme="majorEastAsia" w:cstheme="majorBidi"/>
      <w:bCs/>
      <w:i/>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E8401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8401D"/>
    <w:rPr>
      <w:rFonts w:ascii="Tahoma" w:hAnsi="Tahoma" w:cs="Tahoma"/>
      <w:sz w:val="16"/>
      <w:szCs w:val="16"/>
    </w:rPr>
  </w:style>
  <w:style w:type="character" w:customStyle="1" w:styleId="Overskrift1Tegn">
    <w:name w:val="Overskrift 1 Tegn"/>
    <w:basedOn w:val="Standardskrifttypeiafsnit"/>
    <w:link w:val="Overskrift1"/>
    <w:uiPriority w:val="9"/>
    <w:rsid w:val="00E12CBC"/>
    <w:rPr>
      <w:rFonts w:ascii="Georgia" w:eastAsiaTheme="majorEastAsia" w:hAnsi="Georgia" w:cstheme="majorBidi"/>
      <w:b/>
      <w:bCs/>
      <w:sz w:val="40"/>
      <w:szCs w:val="28"/>
    </w:rPr>
  </w:style>
  <w:style w:type="character" w:customStyle="1" w:styleId="Overskrift2Tegn">
    <w:name w:val="Overskrift 2 Tegn"/>
    <w:basedOn w:val="Standardskrifttypeiafsnit"/>
    <w:link w:val="Overskrift2"/>
    <w:uiPriority w:val="9"/>
    <w:rsid w:val="00CD1CE2"/>
    <w:rPr>
      <w:rFonts w:ascii="Georgia" w:eastAsiaTheme="majorEastAsia" w:hAnsi="Georgia" w:cstheme="majorBidi"/>
      <w:b/>
      <w:bCs/>
      <w:sz w:val="24"/>
      <w:szCs w:val="26"/>
    </w:rPr>
  </w:style>
  <w:style w:type="paragraph" w:styleId="Ingenafstand">
    <w:name w:val="No Spacing"/>
    <w:uiPriority w:val="1"/>
    <w:rsid w:val="004E2434"/>
    <w:pPr>
      <w:spacing w:after="0" w:line="240" w:lineRule="auto"/>
    </w:pPr>
    <w:rPr>
      <w:rFonts w:ascii="Georgia" w:hAnsi="Georgia"/>
    </w:rPr>
  </w:style>
  <w:style w:type="character" w:customStyle="1" w:styleId="Overskrift3Tegn">
    <w:name w:val="Overskrift 3 Tegn"/>
    <w:basedOn w:val="Standardskrifttypeiafsnit"/>
    <w:link w:val="Overskrift3"/>
    <w:uiPriority w:val="9"/>
    <w:rsid w:val="004E2434"/>
    <w:rPr>
      <w:rFonts w:ascii="Georgia" w:eastAsiaTheme="majorEastAsia" w:hAnsi="Georgia" w:cstheme="majorBidi"/>
      <w:b/>
      <w:bCs/>
    </w:rPr>
  </w:style>
  <w:style w:type="character" w:customStyle="1" w:styleId="Overskrift4Tegn">
    <w:name w:val="Overskrift 4 Tegn"/>
    <w:basedOn w:val="Standardskrifttypeiafsnit"/>
    <w:link w:val="Overskrift4"/>
    <w:uiPriority w:val="9"/>
    <w:rsid w:val="004E2434"/>
    <w:rPr>
      <w:rFonts w:ascii="Georgia" w:eastAsiaTheme="majorEastAsia" w:hAnsi="Georgia" w:cstheme="majorBidi"/>
      <w:bCs/>
      <w:i/>
      <w:iCs/>
    </w:rPr>
  </w:style>
  <w:style w:type="paragraph" w:customStyle="1" w:styleId="Orienteringsnotat">
    <w:name w:val="Orienteringsnotat"/>
    <w:basedOn w:val="Ingenafstand"/>
    <w:rsid w:val="004E2434"/>
  </w:style>
  <w:style w:type="character" w:styleId="Hyperlink">
    <w:name w:val="Hyperlink"/>
    <w:basedOn w:val="Standardskrifttypeiafsnit"/>
    <w:uiPriority w:val="99"/>
    <w:unhideWhenUsed/>
    <w:qFormat/>
    <w:rsid w:val="0051116E"/>
    <w:rPr>
      <w:rFonts w:ascii="Quattrocento Sans" w:hAnsi="Quattrocento Sans"/>
      <w:color w:val="497C32" w:themeColor="accent6" w:themeShade="80"/>
      <w:sz w:val="22"/>
      <w:u w:val="single"/>
    </w:rPr>
  </w:style>
  <w:style w:type="paragraph" w:styleId="Titel">
    <w:name w:val="Title"/>
    <w:basedOn w:val="Normal"/>
    <w:next w:val="Normal"/>
    <w:link w:val="TitelTegn"/>
    <w:uiPriority w:val="10"/>
    <w:qFormat/>
    <w:rsid w:val="0080025A"/>
    <w:pPr>
      <w:pBdr>
        <w:top w:val="single" w:sz="18" w:space="6" w:color="auto"/>
        <w:bottom w:val="single" w:sz="2" w:space="10" w:color="auto"/>
      </w:pBdr>
      <w:spacing w:after="480" w:line="240" w:lineRule="auto"/>
      <w:contextualSpacing/>
    </w:pPr>
    <w:rPr>
      <w:rFonts w:eastAsiaTheme="majorEastAsia" w:cstheme="majorBidi"/>
      <w:spacing w:val="5"/>
      <w:kern w:val="28"/>
      <w:sz w:val="52"/>
      <w:szCs w:val="52"/>
    </w:rPr>
  </w:style>
  <w:style w:type="character" w:customStyle="1" w:styleId="TitelTegn">
    <w:name w:val="Titel Tegn"/>
    <w:basedOn w:val="Standardskrifttypeiafsnit"/>
    <w:link w:val="Titel"/>
    <w:uiPriority w:val="10"/>
    <w:rsid w:val="0080025A"/>
    <w:rPr>
      <w:rFonts w:ascii="Georgia" w:eastAsiaTheme="majorEastAsia" w:hAnsi="Georgia" w:cstheme="majorBidi"/>
      <w:spacing w:val="5"/>
      <w:kern w:val="28"/>
      <w:sz w:val="52"/>
      <w:szCs w:val="52"/>
    </w:rPr>
  </w:style>
  <w:style w:type="paragraph" w:styleId="Listeafsnit">
    <w:name w:val="List Paragraph"/>
    <w:basedOn w:val="Normal"/>
    <w:link w:val="ListeafsnitTegn"/>
    <w:uiPriority w:val="34"/>
    <w:qFormat/>
    <w:rsid w:val="00CD1CE2"/>
    <w:pPr>
      <w:ind w:left="720"/>
      <w:contextualSpacing/>
    </w:pPr>
  </w:style>
  <w:style w:type="paragraph" w:customStyle="1" w:styleId="Punktopstilling">
    <w:name w:val="Punktopstilling"/>
    <w:basedOn w:val="Listeafsnit"/>
    <w:link w:val="PunktopstillingTegn1"/>
    <w:rsid w:val="00CD1CE2"/>
    <w:pPr>
      <w:numPr>
        <w:numId w:val="2"/>
      </w:numPr>
    </w:pPr>
  </w:style>
  <w:style w:type="paragraph" w:customStyle="1" w:styleId="Talopstilling">
    <w:name w:val="Talopstilling"/>
    <w:basedOn w:val="Punktopstilling"/>
    <w:link w:val="TalopstillingTegn"/>
    <w:rsid w:val="00CD1CE2"/>
    <w:pPr>
      <w:numPr>
        <w:numId w:val="4"/>
      </w:numPr>
    </w:pPr>
  </w:style>
  <w:style w:type="character" w:customStyle="1" w:styleId="ListeafsnitTegn">
    <w:name w:val="Listeafsnit Tegn"/>
    <w:basedOn w:val="Standardskrifttypeiafsnit"/>
    <w:link w:val="Listeafsnit"/>
    <w:uiPriority w:val="34"/>
    <w:rsid w:val="00CD1CE2"/>
    <w:rPr>
      <w:rFonts w:ascii="Georgia" w:hAnsi="Georgia"/>
    </w:rPr>
  </w:style>
  <w:style w:type="character" w:customStyle="1" w:styleId="PunktopstillingTegn">
    <w:name w:val="Punktopstilling Tegn"/>
    <w:basedOn w:val="ListeafsnitTegn"/>
    <w:rsid w:val="00CD1CE2"/>
    <w:rPr>
      <w:rFonts w:ascii="Georgia" w:hAnsi="Georgia"/>
    </w:rPr>
  </w:style>
  <w:style w:type="character" w:customStyle="1" w:styleId="PunktopstillingTegn1">
    <w:name w:val="Punktopstilling Tegn1"/>
    <w:basedOn w:val="ListeafsnitTegn"/>
    <w:link w:val="Punktopstilling"/>
    <w:rsid w:val="00CD1CE2"/>
    <w:rPr>
      <w:rFonts w:ascii="Georgia" w:hAnsi="Georgia"/>
    </w:rPr>
  </w:style>
  <w:style w:type="character" w:customStyle="1" w:styleId="TalopstillingTegn">
    <w:name w:val="Talopstilling Tegn"/>
    <w:basedOn w:val="PunktopstillingTegn1"/>
    <w:link w:val="Talopstilling"/>
    <w:rsid w:val="00CD1CE2"/>
    <w:rPr>
      <w:rFonts w:ascii="Georgia" w:hAnsi="Georgia"/>
    </w:rPr>
  </w:style>
  <w:style w:type="paragraph" w:styleId="Sidehoved">
    <w:name w:val="header"/>
    <w:basedOn w:val="Normal"/>
    <w:link w:val="SidehovedTegn"/>
    <w:uiPriority w:val="99"/>
    <w:unhideWhenUsed/>
    <w:rsid w:val="00C2192A"/>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C2192A"/>
    <w:rPr>
      <w:rFonts w:ascii="Georgia" w:hAnsi="Georgia"/>
    </w:rPr>
  </w:style>
  <w:style w:type="paragraph" w:styleId="Sidefod">
    <w:name w:val="footer"/>
    <w:basedOn w:val="Normal"/>
    <w:link w:val="SidefodTegn"/>
    <w:uiPriority w:val="99"/>
    <w:unhideWhenUsed/>
    <w:rsid w:val="00C2192A"/>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C2192A"/>
    <w:rPr>
      <w:rFonts w:ascii="Georgia" w:hAnsi="Georgia"/>
    </w:rPr>
  </w:style>
  <w:style w:type="paragraph" w:styleId="Fodnotetekst">
    <w:name w:val="footnote text"/>
    <w:basedOn w:val="Normal"/>
    <w:link w:val="FodnotetekstTegn"/>
    <w:uiPriority w:val="99"/>
    <w:semiHidden/>
    <w:unhideWhenUsed/>
    <w:rsid w:val="004D7ED4"/>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4D7ED4"/>
    <w:rPr>
      <w:rFonts w:ascii="Georgia" w:hAnsi="Georgia"/>
      <w:sz w:val="20"/>
      <w:szCs w:val="20"/>
    </w:rPr>
  </w:style>
  <w:style w:type="character" w:styleId="Fodnotehenvisning">
    <w:name w:val="footnote reference"/>
    <w:basedOn w:val="Standardskrifttypeiafsnit"/>
    <w:uiPriority w:val="99"/>
    <w:semiHidden/>
    <w:unhideWhenUsed/>
    <w:rsid w:val="004D7ED4"/>
    <w:rPr>
      <w:vertAlign w:val="superscript"/>
    </w:rPr>
  </w:style>
  <w:style w:type="character" w:styleId="BesgtLink">
    <w:name w:val="FollowedHyperlink"/>
    <w:basedOn w:val="Standardskrifttypeiafsnit"/>
    <w:uiPriority w:val="99"/>
    <w:semiHidden/>
    <w:unhideWhenUsed/>
    <w:rsid w:val="00163AEC"/>
    <w:rPr>
      <w:color w:val="115634" w:themeColor="followedHyperlink"/>
      <w:u w:val="single"/>
    </w:rPr>
  </w:style>
  <w:style w:type="character" w:customStyle="1" w:styleId="apple-converted-space">
    <w:name w:val="apple-converted-space"/>
    <w:basedOn w:val="Standardskrifttypeiafsnit"/>
    <w:rsid w:val="006C6BE2"/>
  </w:style>
  <w:style w:type="paragraph" w:customStyle="1" w:styleId="paragraph">
    <w:name w:val="paragraph"/>
    <w:basedOn w:val="Normal"/>
    <w:rsid w:val="00825311"/>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normaltextrun">
    <w:name w:val="normaltextrun"/>
    <w:basedOn w:val="Standardskrifttypeiafsnit"/>
    <w:rsid w:val="00825311"/>
  </w:style>
  <w:style w:type="character" w:customStyle="1" w:styleId="scxw86466316">
    <w:name w:val="scxw86466316"/>
    <w:basedOn w:val="Standardskrifttypeiafsnit"/>
    <w:rsid w:val="00825311"/>
  </w:style>
  <w:style w:type="character" w:customStyle="1" w:styleId="eop">
    <w:name w:val="eop"/>
    <w:basedOn w:val="Standardskrifttypeiafsnit"/>
    <w:rsid w:val="00825311"/>
  </w:style>
  <w:style w:type="table" w:styleId="Tabel-Gitter">
    <w:name w:val="Table Grid"/>
    <w:basedOn w:val="Tabel-Normal"/>
    <w:uiPriority w:val="59"/>
    <w:rsid w:val="005635D6"/>
    <w:pPr>
      <w:spacing w:after="0" w:line="230" w:lineRule="atLeast"/>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genstitel">
    <w:name w:val="Book Title"/>
    <w:basedOn w:val="Standardskrifttypeiafsnit"/>
    <w:uiPriority w:val="33"/>
    <w:rsid w:val="005635D6"/>
    <w:rPr>
      <w:b/>
      <w:bCs/>
      <w:i/>
      <w:iCs/>
      <w:spacing w:val="5"/>
    </w:rPr>
  </w:style>
  <w:style w:type="character" w:styleId="Pladsholdertekst">
    <w:name w:val="Placeholder Text"/>
    <w:basedOn w:val="Standardskrifttypeiafsnit"/>
    <w:uiPriority w:val="99"/>
    <w:semiHidden/>
    <w:rsid w:val="005635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958111">
      <w:bodyDiv w:val="1"/>
      <w:marLeft w:val="0"/>
      <w:marRight w:val="0"/>
      <w:marTop w:val="0"/>
      <w:marBottom w:val="0"/>
      <w:divBdr>
        <w:top w:val="none" w:sz="0" w:space="0" w:color="auto"/>
        <w:left w:val="none" w:sz="0" w:space="0" w:color="auto"/>
        <w:bottom w:val="none" w:sz="0" w:space="0" w:color="auto"/>
        <w:right w:val="none" w:sz="0" w:space="0" w:color="auto"/>
      </w:divBdr>
    </w:div>
    <w:div w:id="154566536">
      <w:bodyDiv w:val="1"/>
      <w:marLeft w:val="0"/>
      <w:marRight w:val="0"/>
      <w:marTop w:val="0"/>
      <w:marBottom w:val="0"/>
      <w:divBdr>
        <w:top w:val="none" w:sz="0" w:space="0" w:color="auto"/>
        <w:left w:val="none" w:sz="0" w:space="0" w:color="auto"/>
        <w:bottom w:val="none" w:sz="0" w:space="0" w:color="auto"/>
        <w:right w:val="none" w:sz="0" w:space="0" w:color="auto"/>
      </w:divBdr>
    </w:div>
    <w:div w:id="234825377">
      <w:bodyDiv w:val="1"/>
      <w:marLeft w:val="0"/>
      <w:marRight w:val="0"/>
      <w:marTop w:val="0"/>
      <w:marBottom w:val="0"/>
      <w:divBdr>
        <w:top w:val="none" w:sz="0" w:space="0" w:color="auto"/>
        <w:left w:val="none" w:sz="0" w:space="0" w:color="auto"/>
        <w:bottom w:val="none" w:sz="0" w:space="0" w:color="auto"/>
        <w:right w:val="none" w:sz="0" w:space="0" w:color="auto"/>
      </w:divBdr>
    </w:div>
    <w:div w:id="336201338">
      <w:bodyDiv w:val="1"/>
      <w:marLeft w:val="0"/>
      <w:marRight w:val="0"/>
      <w:marTop w:val="0"/>
      <w:marBottom w:val="0"/>
      <w:divBdr>
        <w:top w:val="none" w:sz="0" w:space="0" w:color="auto"/>
        <w:left w:val="none" w:sz="0" w:space="0" w:color="auto"/>
        <w:bottom w:val="none" w:sz="0" w:space="0" w:color="auto"/>
        <w:right w:val="none" w:sz="0" w:space="0" w:color="auto"/>
      </w:divBdr>
    </w:div>
    <w:div w:id="506555708">
      <w:bodyDiv w:val="1"/>
      <w:marLeft w:val="0"/>
      <w:marRight w:val="0"/>
      <w:marTop w:val="0"/>
      <w:marBottom w:val="0"/>
      <w:divBdr>
        <w:top w:val="none" w:sz="0" w:space="0" w:color="auto"/>
        <w:left w:val="none" w:sz="0" w:space="0" w:color="auto"/>
        <w:bottom w:val="none" w:sz="0" w:space="0" w:color="auto"/>
        <w:right w:val="none" w:sz="0" w:space="0" w:color="auto"/>
      </w:divBdr>
    </w:div>
    <w:div w:id="534975003">
      <w:bodyDiv w:val="1"/>
      <w:marLeft w:val="0"/>
      <w:marRight w:val="0"/>
      <w:marTop w:val="0"/>
      <w:marBottom w:val="0"/>
      <w:divBdr>
        <w:top w:val="none" w:sz="0" w:space="0" w:color="auto"/>
        <w:left w:val="none" w:sz="0" w:space="0" w:color="auto"/>
        <w:bottom w:val="none" w:sz="0" w:space="0" w:color="auto"/>
        <w:right w:val="none" w:sz="0" w:space="0" w:color="auto"/>
      </w:divBdr>
    </w:div>
    <w:div w:id="542181534">
      <w:bodyDiv w:val="1"/>
      <w:marLeft w:val="0"/>
      <w:marRight w:val="0"/>
      <w:marTop w:val="0"/>
      <w:marBottom w:val="0"/>
      <w:divBdr>
        <w:top w:val="none" w:sz="0" w:space="0" w:color="auto"/>
        <w:left w:val="none" w:sz="0" w:space="0" w:color="auto"/>
        <w:bottom w:val="none" w:sz="0" w:space="0" w:color="auto"/>
        <w:right w:val="none" w:sz="0" w:space="0" w:color="auto"/>
      </w:divBdr>
    </w:div>
    <w:div w:id="797724363">
      <w:bodyDiv w:val="1"/>
      <w:marLeft w:val="0"/>
      <w:marRight w:val="0"/>
      <w:marTop w:val="0"/>
      <w:marBottom w:val="0"/>
      <w:divBdr>
        <w:top w:val="none" w:sz="0" w:space="0" w:color="auto"/>
        <w:left w:val="none" w:sz="0" w:space="0" w:color="auto"/>
        <w:bottom w:val="none" w:sz="0" w:space="0" w:color="auto"/>
        <w:right w:val="none" w:sz="0" w:space="0" w:color="auto"/>
      </w:divBdr>
    </w:div>
    <w:div w:id="835997185">
      <w:bodyDiv w:val="1"/>
      <w:marLeft w:val="0"/>
      <w:marRight w:val="0"/>
      <w:marTop w:val="0"/>
      <w:marBottom w:val="0"/>
      <w:divBdr>
        <w:top w:val="none" w:sz="0" w:space="0" w:color="auto"/>
        <w:left w:val="none" w:sz="0" w:space="0" w:color="auto"/>
        <w:bottom w:val="none" w:sz="0" w:space="0" w:color="auto"/>
        <w:right w:val="none" w:sz="0" w:space="0" w:color="auto"/>
      </w:divBdr>
    </w:div>
    <w:div w:id="1290429090">
      <w:bodyDiv w:val="1"/>
      <w:marLeft w:val="0"/>
      <w:marRight w:val="0"/>
      <w:marTop w:val="0"/>
      <w:marBottom w:val="0"/>
      <w:divBdr>
        <w:top w:val="none" w:sz="0" w:space="0" w:color="auto"/>
        <w:left w:val="none" w:sz="0" w:space="0" w:color="auto"/>
        <w:bottom w:val="none" w:sz="0" w:space="0" w:color="auto"/>
        <w:right w:val="none" w:sz="0" w:space="0" w:color="auto"/>
      </w:divBdr>
    </w:div>
    <w:div w:id="1409645482">
      <w:bodyDiv w:val="1"/>
      <w:marLeft w:val="0"/>
      <w:marRight w:val="0"/>
      <w:marTop w:val="0"/>
      <w:marBottom w:val="0"/>
      <w:divBdr>
        <w:top w:val="none" w:sz="0" w:space="0" w:color="auto"/>
        <w:left w:val="none" w:sz="0" w:space="0" w:color="auto"/>
        <w:bottom w:val="none" w:sz="0" w:space="0" w:color="auto"/>
        <w:right w:val="none" w:sz="0" w:space="0" w:color="auto"/>
      </w:divBdr>
    </w:div>
    <w:div w:id="1701009697">
      <w:bodyDiv w:val="1"/>
      <w:marLeft w:val="0"/>
      <w:marRight w:val="0"/>
      <w:marTop w:val="0"/>
      <w:marBottom w:val="0"/>
      <w:divBdr>
        <w:top w:val="none" w:sz="0" w:space="0" w:color="auto"/>
        <w:left w:val="none" w:sz="0" w:space="0" w:color="auto"/>
        <w:bottom w:val="none" w:sz="0" w:space="0" w:color="auto"/>
        <w:right w:val="none" w:sz="0" w:space="0" w:color="auto"/>
      </w:divBdr>
    </w:div>
    <w:div w:id="1743284961">
      <w:bodyDiv w:val="1"/>
      <w:marLeft w:val="0"/>
      <w:marRight w:val="0"/>
      <w:marTop w:val="0"/>
      <w:marBottom w:val="0"/>
      <w:divBdr>
        <w:top w:val="none" w:sz="0" w:space="0" w:color="auto"/>
        <w:left w:val="none" w:sz="0" w:space="0" w:color="auto"/>
        <w:bottom w:val="none" w:sz="0" w:space="0" w:color="auto"/>
        <w:right w:val="none" w:sz="0" w:space="0" w:color="auto"/>
      </w:divBdr>
    </w:div>
    <w:div w:id="1783260225">
      <w:bodyDiv w:val="1"/>
      <w:marLeft w:val="0"/>
      <w:marRight w:val="0"/>
      <w:marTop w:val="0"/>
      <w:marBottom w:val="0"/>
      <w:divBdr>
        <w:top w:val="none" w:sz="0" w:space="0" w:color="auto"/>
        <w:left w:val="none" w:sz="0" w:space="0" w:color="auto"/>
        <w:bottom w:val="none" w:sz="0" w:space="0" w:color="auto"/>
        <w:right w:val="none" w:sz="0" w:space="0" w:color="auto"/>
      </w:divBdr>
    </w:div>
    <w:div w:id="1834027461">
      <w:bodyDiv w:val="1"/>
      <w:marLeft w:val="0"/>
      <w:marRight w:val="0"/>
      <w:marTop w:val="0"/>
      <w:marBottom w:val="0"/>
      <w:divBdr>
        <w:top w:val="none" w:sz="0" w:space="0" w:color="auto"/>
        <w:left w:val="none" w:sz="0" w:space="0" w:color="auto"/>
        <w:bottom w:val="none" w:sz="0" w:space="0" w:color="auto"/>
        <w:right w:val="none" w:sz="0" w:space="0" w:color="auto"/>
      </w:divBdr>
    </w:div>
    <w:div w:id="1943607604">
      <w:bodyDiv w:val="1"/>
      <w:marLeft w:val="0"/>
      <w:marRight w:val="0"/>
      <w:marTop w:val="0"/>
      <w:marBottom w:val="0"/>
      <w:divBdr>
        <w:top w:val="none" w:sz="0" w:space="0" w:color="auto"/>
        <w:left w:val="none" w:sz="0" w:space="0" w:color="auto"/>
        <w:bottom w:val="none" w:sz="0" w:space="0" w:color="auto"/>
        <w:right w:val="none" w:sz="0" w:space="0" w:color="auto"/>
      </w:divBdr>
    </w:div>
    <w:div w:id="1971402018">
      <w:bodyDiv w:val="1"/>
      <w:marLeft w:val="0"/>
      <w:marRight w:val="0"/>
      <w:marTop w:val="0"/>
      <w:marBottom w:val="0"/>
      <w:divBdr>
        <w:top w:val="none" w:sz="0" w:space="0" w:color="auto"/>
        <w:left w:val="none" w:sz="0" w:space="0" w:color="auto"/>
        <w:bottom w:val="none" w:sz="0" w:space="0" w:color="auto"/>
        <w:right w:val="none" w:sz="0" w:space="0" w:color="auto"/>
      </w:divBdr>
    </w:div>
    <w:div w:id="2032687283">
      <w:bodyDiv w:val="1"/>
      <w:marLeft w:val="0"/>
      <w:marRight w:val="0"/>
      <w:marTop w:val="0"/>
      <w:marBottom w:val="0"/>
      <w:divBdr>
        <w:top w:val="none" w:sz="0" w:space="0" w:color="auto"/>
        <w:left w:val="none" w:sz="0" w:space="0" w:color="auto"/>
        <w:bottom w:val="none" w:sz="0" w:space="0" w:color="auto"/>
        <w:right w:val="none" w:sz="0" w:space="0" w:color="auto"/>
      </w:divBdr>
      <w:divsChild>
        <w:div w:id="1730492646">
          <w:marLeft w:val="0"/>
          <w:marRight w:val="0"/>
          <w:marTop w:val="0"/>
          <w:marBottom w:val="0"/>
          <w:divBdr>
            <w:top w:val="none" w:sz="0" w:space="0" w:color="auto"/>
            <w:left w:val="none" w:sz="0" w:space="0" w:color="auto"/>
            <w:bottom w:val="none" w:sz="0" w:space="0" w:color="auto"/>
            <w:right w:val="none" w:sz="0" w:space="0" w:color="auto"/>
          </w:divBdr>
        </w:div>
        <w:div w:id="1719621093">
          <w:marLeft w:val="0"/>
          <w:marRight w:val="0"/>
          <w:marTop w:val="0"/>
          <w:marBottom w:val="0"/>
          <w:divBdr>
            <w:top w:val="none" w:sz="0" w:space="0" w:color="auto"/>
            <w:left w:val="none" w:sz="0" w:space="0" w:color="auto"/>
            <w:bottom w:val="none" w:sz="0" w:space="0" w:color="auto"/>
            <w:right w:val="none" w:sz="0" w:space="0" w:color="auto"/>
          </w:divBdr>
        </w:div>
        <w:div w:id="1510414166">
          <w:marLeft w:val="0"/>
          <w:marRight w:val="0"/>
          <w:marTop w:val="0"/>
          <w:marBottom w:val="0"/>
          <w:divBdr>
            <w:top w:val="none" w:sz="0" w:space="0" w:color="auto"/>
            <w:left w:val="none" w:sz="0" w:space="0" w:color="auto"/>
            <w:bottom w:val="none" w:sz="0" w:space="0" w:color="auto"/>
            <w:right w:val="none" w:sz="0" w:space="0" w:color="auto"/>
          </w:divBdr>
        </w:div>
        <w:div w:id="1515682916">
          <w:marLeft w:val="0"/>
          <w:marRight w:val="0"/>
          <w:marTop w:val="0"/>
          <w:marBottom w:val="0"/>
          <w:divBdr>
            <w:top w:val="none" w:sz="0" w:space="0" w:color="auto"/>
            <w:left w:val="none" w:sz="0" w:space="0" w:color="auto"/>
            <w:bottom w:val="none" w:sz="0" w:space="0" w:color="auto"/>
            <w:right w:val="none" w:sz="0" w:space="0" w:color="auto"/>
          </w:divBdr>
        </w:div>
        <w:div w:id="1460224822">
          <w:marLeft w:val="0"/>
          <w:marRight w:val="0"/>
          <w:marTop w:val="0"/>
          <w:marBottom w:val="0"/>
          <w:divBdr>
            <w:top w:val="none" w:sz="0" w:space="0" w:color="auto"/>
            <w:left w:val="none" w:sz="0" w:space="0" w:color="auto"/>
            <w:bottom w:val="none" w:sz="0" w:space="0" w:color="auto"/>
            <w:right w:val="none" w:sz="0" w:space="0" w:color="auto"/>
          </w:divBdr>
        </w:div>
        <w:div w:id="160659278">
          <w:marLeft w:val="0"/>
          <w:marRight w:val="0"/>
          <w:marTop w:val="0"/>
          <w:marBottom w:val="0"/>
          <w:divBdr>
            <w:top w:val="none" w:sz="0" w:space="0" w:color="auto"/>
            <w:left w:val="none" w:sz="0" w:space="0" w:color="auto"/>
            <w:bottom w:val="none" w:sz="0" w:space="0" w:color="auto"/>
            <w:right w:val="none" w:sz="0" w:space="0" w:color="auto"/>
          </w:divBdr>
        </w:div>
        <w:div w:id="907107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laEricaEvaHanse\Foreningen%20T&#230;nketanken%20CONCITO\Kommunikation%20-%20Dokumenter\03.%20Skabeloner\CONCITO%20Notat%202024.dotx" TargetMode="External"/></Relationships>
</file>

<file path=word/theme/theme1.xml><?xml version="1.0" encoding="utf-8"?>
<a:theme xmlns:a="http://schemas.openxmlformats.org/drawingml/2006/main" name="Kontortema">
  <a:themeElements>
    <a:clrScheme name="Concito farver">
      <a:dk1>
        <a:sysClr val="windowText" lastClr="000000"/>
      </a:dk1>
      <a:lt1>
        <a:sysClr val="window" lastClr="FFFFFF"/>
      </a:lt1>
      <a:dk2>
        <a:srgbClr val="3E3E3F"/>
      </a:dk2>
      <a:lt2>
        <a:srgbClr val="C1CBD0"/>
      </a:lt2>
      <a:accent1>
        <a:srgbClr val="48AA47"/>
      </a:accent1>
      <a:accent2>
        <a:srgbClr val="7FC241"/>
      </a:accent2>
      <a:accent3>
        <a:srgbClr val="F68B1F"/>
      </a:accent3>
      <a:accent4>
        <a:srgbClr val="00AEEF"/>
      </a:accent4>
      <a:accent5>
        <a:srgbClr val="73787E"/>
      </a:accent5>
      <a:accent6>
        <a:srgbClr val="A2D18C"/>
      </a:accent6>
      <a:hlink>
        <a:srgbClr val="A2D18C"/>
      </a:hlink>
      <a:folHlink>
        <a:srgbClr val="115634"/>
      </a:folHlink>
    </a:clrScheme>
    <a:fontScheme name="CONCITO">
      <a:majorFont>
        <a:latin typeface="Quattrocento Sans"/>
        <a:ea typeface=""/>
        <a:cs typeface=""/>
      </a:majorFont>
      <a:minorFont>
        <a:latin typeface="Quattrocento Sans"/>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d9b3db4-ab0c-4502-82c9-63967bbb5b69">
      <Terms xmlns="http://schemas.microsoft.com/office/infopath/2007/PartnerControls"/>
    </lcf76f155ced4ddcb4097134ff3c332f>
    <TaxCatchAll xmlns="ac316491-b83b-40b7-9f46-6a9cd666de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19860EE1E95504586C9C3F08DBB4932" ma:contentTypeVersion="11" ma:contentTypeDescription="Opret et nyt dokument." ma:contentTypeScope="" ma:versionID="3ace97dfcf562c8026aa3fa8f6c1cf79">
  <xsd:schema xmlns:xsd="http://www.w3.org/2001/XMLSchema" xmlns:xs="http://www.w3.org/2001/XMLSchema" xmlns:p="http://schemas.microsoft.com/office/2006/metadata/properties" xmlns:ns2="ed9b3db4-ab0c-4502-82c9-63967bbb5b69" xmlns:ns3="ac316491-b83b-40b7-9f46-6a9cd666de54" targetNamespace="http://schemas.microsoft.com/office/2006/metadata/properties" ma:root="true" ma:fieldsID="6dc9f1ec66155b7c25d9fbb548c3b539" ns2:_="" ns3:_="">
    <xsd:import namespace="ed9b3db4-ab0c-4502-82c9-63967bbb5b69"/>
    <xsd:import namespace="ac316491-b83b-40b7-9f46-6a9cd666de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9b3db4-ab0c-4502-82c9-63967bbb5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a04d1c36-8379-433d-bf5d-02b77121cce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316491-b83b-40b7-9f46-6a9cd666de5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04b6db-4683-4867-bc74-2b7a9d415e04}" ma:internalName="TaxCatchAll" ma:showField="CatchAllData" ma:web="ac316491-b83b-40b7-9f46-6a9cd666de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D5A90A-64E4-404F-914C-BF7C70D4877D}">
  <ds:schemaRefs>
    <ds:schemaRef ds:uri="http://schemas.openxmlformats.org/officeDocument/2006/bibliography"/>
  </ds:schemaRefs>
</ds:datastoreItem>
</file>

<file path=customXml/itemProps2.xml><?xml version="1.0" encoding="utf-8"?>
<ds:datastoreItem xmlns:ds="http://schemas.openxmlformats.org/officeDocument/2006/customXml" ds:itemID="{D389E36F-8628-45E8-9E1C-49F256AE8768}">
  <ds:schemaRefs>
    <ds:schemaRef ds:uri="http://schemas.microsoft.com/office/2006/metadata/properties"/>
    <ds:schemaRef ds:uri="http://schemas.microsoft.com/office/infopath/2007/PartnerControls"/>
    <ds:schemaRef ds:uri="5b996eb7-ff78-4421-bb70-54891c7c5398"/>
    <ds:schemaRef ds:uri="40a5ce3d-3115-4cc2-b82e-b445ca4cf884"/>
  </ds:schemaRefs>
</ds:datastoreItem>
</file>

<file path=customXml/itemProps3.xml><?xml version="1.0" encoding="utf-8"?>
<ds:datastoreItem xmlns:ds="http://schemas.openxmlformats.org/officeDocument/2006/customXml" ds:itemID="{BF8209E1-5D87-4A0A-BDBD-AD1DEEE96545}">
  <ds:schemaRefs>
    <ds:schemaRef ds:uri="http://schemas.microsoft.com/sharepoint/v3/contenttype/forms"/>
  </ds:schemaRefs>
</ds:datastoreItem>
</file>

<file path=customXml/itemProps4.xml><?xml version="1.0" encoding="utf-8"?>
<ds:datastoreItem xmlns:ds="http://schemas.openxmlformats.org/officeDocument/2006/customXml" ds:itemID="{0B999F59-9801-4990-8F69-C3197F8FD50D}"/>
</file>

<file path=docProps/app.xml><?xml version="1.0" encoding="utf-8"?>
<Properties xmlns="http://schemas.openxmlformats.org/officeDocument/2006/extended-properties" xmlns:vt="http://schemas.openxmlformats.org/officeDocument/2006/docPropsVTypes">
  <Template>CONCITO Notat 2024</Template>
  <TotalTime>22</TotalTime>
  <Pages>2</Pages>
  <Words>450</Words>
  <Characters>2749</Characters>
  <Application>Microsoft Office Word</Application>
  <DocSecurity>0</DocSecurity>
  <Lines>22</Lines>
  <Paragraphs>6</Paragraphs>
  <ScaleCrop>false</ScaleCrop>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Kamilla Erica Eva Hansen</dc:creator>
  <cp:lastModifiedBy>Mathilde Johanne Cordua</cp:lastModifiedBy>
  <cp:revision>45</cp:revision>
  <cp:lastPrinted>2016-02-11T12:25:00Z</cp:lastPrinted>
  <dcterms:created xsi:type="dcterms:W3CDTF">2024-07-24T10:54:00Z</dcterms:created>
  <dcterms:modified xsi:type="dcterms:W3CDTF">2024-08-28T09:34:00Z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0x010100D4945C6BC4E51845ACF73EF432CB5498</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